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E295DBC" w14:textId="77E530AB" w:rsidR="005D59F5" w:rsidRPr="00E67CAF" w:rsidRDefault="005D59F5" w:rsidP="00AF3617">
      <w:pPr>
        <w:jc w:val="center"/>
        <w:rPr>
          <w:rFonts w:ascii="Lato" w:eastAsia="Calibri" w:hAnsi="Lato" w:cs="Times New Roman"/>
          <w:b/>
          <w:bCs/>
          <w:kern w:val="0"/>
          <w:lang w:eastAsia="en-US" w:bidi="ar-SA"/>
        </w:rPr>
      </w:pPr>
      <w:r w:rsidRPr="00E67CAF">
        <w:rPr>
          <w:rFonts w:ascii="Lato" w:eastAsia="Calibri" w:hAnsi="Lato" w:cs="Times New Roman"/>
          <w:b/>
          <w:bCs/>
          <w:kern w:val="0"/>
          <w:lang w:eastAsia="en-US" w:bidi="ar-SA"/>
        </w:rPr>
        <w:t>UMOWA</w:t>
      </w:r>
      <w:r w:rsidR="00EC3E33" w:rsidRPr="00E67CAF">
        <w:rPr>
          <w:rFonts w:ascii="Lato" w:eastAsia="Calibri" w:hAnsi="Lato" w:cs="Times New Roman"/>
          <w:b/>
          <w:bCs/>
          <w:kern w:val="0"/>
          <w:lang w:eastAsia="en-US" w:bidi="ar-SA"/>
        </w:rPr>
        <w:t xml:space="preserve"> </w:t>
      </w:r>
      <w:r w:rsidR="001518FA">
        <w:rPr>
          <w:rFonts w:ascii="Lato" w:eastAsia="Calibri" w:hAnsi="Lato" w:cs="Times New Roman"/>
          <w:b/>
          <w:bCs/>
          <w:kern w:val="0"/>
          <w:lang w:eastAsia="en-US" w:bidi="ar-SA"/>
        </w:rPr>
        <w:t xml:space="preserve">NR </w:t>
      </w:r>
      <w:r w:rsidR="00E64D02">
        <w:rPr>
          <w:rFonts w:ascii="Lato" w:eastAsia="Calibri" w:hAnsi="Lato" w:cs="Times New Roman"/>
          <w:b/>
          <w:bCs/>
          <w:kern w:val="0"/>
          <w:lang w:eastAsia="en-US" w:bidi="ar-SA"/>
        </w:rPr>
        <w:t>………………..</w:t>
      </w:r>
    </w:p>
    <w:p w14:paraId="43FDDAFA" w14:textId="77777777" w:rsidR="005D59F5" w:rsidRPr="00E67CAF" w:rsidRDefault="005D59F5" w:rsidP="00AF3617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7DFDF437" w14:textId="27CD7BF6" w:rsidR="005D59F5" w:rsidRPr="00E67CAF" w:rsidRDefault="005D59F5" w:rsidP="00D17B70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zawarta w Elblągu pomiędzy:</w:t>
      </w:r>
    </w:p>
    <w:p w14:paraId="128EE2B6" w14:textId="528B75C3" w:rsidR="005D59F5" w:rsidRPr="00E67CAF" w:rsidRDefault="00F30538" w:rsidP="00D17B70">
      <w:p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Elbląskim Przedsiębiorstwem Energetyki Cieplnej Spółka z </w:t>
      </w:r>
      <w:r w:rsidR="008D4B3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o</w:t>
      </w:r>
      <w:r w:rsidR="005D59F5" w:rsidRPr="00E67CA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.</w:t>
      </w:r>
      <w:r w:rsidR="00FE6913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 </w:t>
      </w:r>
      <w:r w:rsidR="008D4B3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o</w:t>
      </w:r>
      <w:r w:rsidR="005D59F5" w:rsidRPr="00E67CA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.</w:t>
      </w:r>
      <w:r w:rsidR="007762E6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w Elblągu ul. Fabryczna 3  </w:t>
      </w:r>
      <w:r w:rsidR="00867550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NIP 578-000-26-19; Sąd Rejonowy w Olsztynie, VIII Wydział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Gospodarczy KRS Nr: 0000127954, kapitał</w:t>
      </w:r>
      <w:r w:rsidR="00A64F31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zakładowy: 16 695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500,00 zł, 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posiadającą status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duże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go przedsiębiorcy w rozumieniu 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postanowień 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ustawy z dnia 8 marca 2013 r. 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o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przeciwdziałaniu nadmiernym opóźnieniom </w:t>
      </w:r>
      <w:r w:rsidR="00FE691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 transakcjach handlowych,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zwaną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dale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j "Zamawiającym" reprezentowaną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przez:</w:t>
      </w:r>
    </w:p>
    <w:p w14:paraId="0E9C15FE" w14:textId="0A30C6AB" w:rsidR="005D59F5" w:rsidRPr="00D17B70" w:rsidRDefault="00E64D02" w:rsidP="00D17B70">
      <w:pPr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………………………….</w:t>
      </w:r>
    </w:p>
    <w:p w14:paraId="15047BC1" w14:textId="77777777" w:rsidR="005D59F5" w:rsidRPr="00E67CAF" w:rsidRDefault="005D59F5" w:rsidP="000314E9">
      <w:pPr>
        <w:spacing w:before="120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a</w:t>
      </w:r>
    </w:p>
    <w:p w14:paraId="68222D68" w14:textId="5168736E" w:rsidR="001518FA" w:rsidRPr="00D17B70" w:rsidRDefault="00E64D02" w:rsidP="00CA6827">
      <w:pPr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…………………………</w:t>
      </w:r>
    </w:p>
    <w:p w14:paraId="4FCB521F" w14:textId="4EDBB882" w:rsidR="001518FA" w:rsidRDefault="001518FA" w:rsidP="00AF3617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reprezentowaną przez:</w:t>
      </w:r>
      <w:r w:rsidR="00D17B70" w:rsidRPr="00D17B70">
        <w:rPr>
          <w:rFonts w:ascii="NotoSans-Bold" w:eastAsia="Times New Roman" w:hAnsi="NotoSans-Bold" w:cs="NotoSans-Bold"/>
          <w:b/>
          <w:bCs/>
          <w:kern w:val="0"/>
          <w:sz w:val="20"/>
          <w:szCs w:val="20"/>
          <w:lang w:eastAsia="pl-PL" w:bidi="ar-SA"/>
        </w:rPr>
        <w:t xml:space="preserve"> </w:t>
      </w:r>
    </w:p>
    <w:p w14:paraId="3E5A640F" w14:textId="23EE6271" w:rsidR="005D59F5" w:rsidRPr="00E67CAF" w:rsidRDefault="00E64D02" w:rsidP="00AF3617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………………………….</w:t>
      </w:r>
    </w:p>
    <w:p w14:paraId="785615BA" w14:textId="0B43490B" w:rsidR="005D59F5" w:rsidRPr="00E67CAF" w:rsidRDefault="005D59F5" w:rsidP="00AF3617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zwanym dalej „</w:t>
      </w:r>
      <w:r w:rsidR="00776ABB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Wykonawcą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",</w:t>
      </w:r>
    </w:p>
    <w:p w14:paraId="198C7709" w14:textId="77777777" w:rsidR="005D59F5" w:rsidRPr="00E67CAF" w:rsidRDefault="005D59F5" w:rsidP="00AF3617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łącznie dalej zwanymi „Stronami", zwana dalej „Umową", o następującej treści:</w:t>
      </w:r>
    </w:p>
    <w:p w14:paraId="61CB1788" w14:textId="77777777" w:rsidR="00C76404" w:rsidRDefault="00C76404" w:rsidP="00B25B40">
      <w:pPr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</w:p>
    <w:p w14:paraId="35380C95" w14:textId="2B2834DB" w:rsidR="005D59F5" w:rsidRPr="00E67CAF" w:rsidRDefault="005D59F5" w:rsidP="007F1CC0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§1</w:t>
      </w:r>
      <w:r w:rsidR="00E91DEB"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 xml:space="preserve"> </w:t>
      </w: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Przedmiot Umowy</w:t>
      </w:r>
    </w:p>
    <w:p w14:paraId="424771D7" w14:textId="16395F45" w:rsidR="005D59F5" w:rsidRPr="00756EAD" w:rsidRDefault="005D59F5" w:rsidP="00AA2907">
      <w:pPr>
        <w:numPr>
          <w:ilvl w:val="0"/>
          <w:numId w:val="1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756EAD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Przedmiotem Umowy jest ustalenie zasad </w:t>
      </w:r>
      <w:r w:rsidR="00270B92" w:rsidRPr="00756EAD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 xml:space="preserve">dostawy </w:t>
      </w:r>
      <w:r w:rsidR="00EF33B2" w:rsidRPr="00EF33B2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materia</w:t>
      </w:r>
      <w:r w:rsidR="00EF33B2" w:rsidRPr="00EF33B2">
        <w:rPr>
          <w:rFonts w:ascii="Lato" w:eastAsia="Calibri" w:hAnsi="Lato" w:cs="Times New Roman" w:hint="cs"/>
          <w:b/>
          <w:bCs/>
          <w:kern w:val="0"/>
          <w:sz w:val="22"/>
          <w:szCs w:val="22"/>
          <w:lang w:eastAsia="en-US" w:bidi="ar-SA"/>
        </w:rPr>
        <w:t>ł</w:t>
      </w:r>
      <w:r w:rsidR="00EF33B2" w:rsidRPr="00EF33B2">
        <w:rPr>
          <w:rFonts w:ascii="Lato" w:eastAsia="Calibri" w:hAnsi="Lato" w:cs="Times New Roman" w:hint="eastAsia"/>
          <w:b/>
          <w:bCs/>
          <w:kern w:val="0"/>
          <w:sz w:val="22"/>
          <w:szCs w:val="22"/>
          <w:lang w:eastAsia="en-US" w:bidi="ar-SA"/>
        </w:rPr>
        <w:t>ó</w:t>
      </w:r>
      <w:r w:rsidR="00EF33B2" w:rsidRPr="00EF33B2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 xml:space="preserve">w instalacyjnych system TECEflex </w:t>
      </w:r>
      <w:r w:rsidRPr="00756EAD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przez </w:t>
      </w:r>
      <w:r w:rsidR="00776ABB" w:rsidRPr="00756EAD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</w:t>
      </w:r>
      <w:r w:rsidRPr="00756EAD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awcę na rzecz</w:t>
      </w:r>
      <w:r w:rsidR="008E56A6" w:rsidRPr="00756EAD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Zamawiającego zgodnie z ofertą.</w:t>
      </w:r>
    </w:p>
    <w:p w14:paraId="29EFD55A" w14:textId="77777777" w:rsidR="005D59F5" w:rsidRPr="00756EAD" w:rsidRDefault="00F30538" w:rsidP="00AA2907">
      <w:pPr>
        <w:numPr>
          <w:ilvl w:val="0"/>
          <w:numId w:val="1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756EAD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Wykonawca</w:t>
      </w:r>
      <w:r w:rsidR="005D59F5" w:rsidRPr="00756EAD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zobowiązuje się do wykonania przedmiotu Umowy zgodnie z przepisami prawa oraz swoją najlepszą wiedzą i doświadczeniem. Dokumentacja dotycząca wyboru </w:t>
      </w:r>
      <w:r w:rsidRPr="00756EAD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Wykonawcy</w:t>
      </w:r>
      <w:r w:rsidR="005D59F5" w:rsidRPr="00756EAD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i oferta </w:t>
      </w:r>
      <w:r w:rsidRPr="00756EAD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Wykonawcy</w:t>
      </w:r>
      <w:r w:rsidR="005D59F5" w:rsidRPr="00756EAD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stanowią integralną część Umowy.</w:t>
      </w:r>
    </w:p>
    <w:p w14:paraId="3BADCD92" w14:textId="1025C6BC" w:rsidR="00CE7464" w:rsidRPr="001E387B" w:rsidRDefault="00CE7464" w:rsidP="001E387B">
      <w:pPr>
        <w:numPr>
          <w:ilvl w:val="0"/>
          <w:numId w:val="1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756EAD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Przedmiot Umowy dostarcz</w:t>
      </w:r>
      <w:r w:rsidR="00220E74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ony</w:t>
      </w:r>
      <w:r w:rsidR="00584BF4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Pr="001E387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będzie przez Wykonawcę w miejsce wskazane przez Zamawiającego na terenie Elbląga. Ryzyko utraty lub uszkodzenia rzeczy przechodzi </w:t>
      </w:r>
      <w:r w:rsidR="00756EAD" w:rsidRPr="001E387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</w:r>
      <w:r w:rsidRPr="001E387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na Zamawiającego z chwilą podpisania przez Zamawiającego protokołu odbioru. Odbiory realizowane będą w </w:t>
      </w:r>
      <w:r w:rsidR="007E3D35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dni robocze w </w:t>
      </w:r>
      <w:r w:rsidRPr="001E387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godzinach od 07:00 do 15:00</w:t>
      </w:r>
      <w:r w:rsidR="00EF33B2" w:rsidRPr="00EF33B2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(z wy</w:t>
      </w:r>
      <w:r w:rsidR="00EF33B2" w:rsidRPr="00EF33B2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łą</w:t>
      </w:r>
      <w:r w:rsidR="00EF33B2" w:rsidRPr="00EF33B2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czeniem dni </w:t>
      </w:r>
      <w:r w:rsidR="00EF33B2" w:rsidRPr="00EF33B2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ś</w:t>
      </w:r>
      <w:r w:rsidR="00EF33B2" w:rsidRPr="00EF33B2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wi</w:t>
      </w:r>
      <w:r w:rsidR="00EF33B2" w:rsidRPr="00EF33B2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="00EF33B2" w:rsidRPr="00EF33B2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tecznych).</w:t>
      </w:r>
    </w:p>
    <w:p w14:paraId="15B43DC6" w14:textId="77777777" w:rsidR="00CE7464" w:rsidRPr="00756EAD" w:rsidRDefault="00CE7464" w:rsidP="00CE7464">
      <w:pPr>
        <w:numPr>
          <w:ilvl w:val="0"/>
          <w:numId w:val="1"/>
        </w:numPr>
        <w:suppressAutoHyphens w:val="0"/>
        <w:ind w:left="357" w:hanging="357"/>
        <w:jc w:val="both"/>
        <w:rPr>
          <w:rFonts w:ascii="Lato" w:hAnsi="Lato"/>
          <w:sz w:val="22"/>
          <w:szCs w:val="22"/>
        </w:rPr>
      </w:pPr>
      <w:r w:rsidRPr="00756EAD">
        <w:rPr>
          <w:rFonts w:ascii="Lato" w:hAnsi="Lato"/>
          <w:sz w:val="22"/>
          <w:szCs w:val="22"/>
        </w:rPr>
        <w:t>Na przedmiot Umowy Wykonawca zobowiązany jest posiadać deklaracje zgodności, wszystkie niezbędne certyfikaty, atesty oraz wszelkie wymagane prawem normy.</w:t>
      </w:r>
    </w:p>
    <w:p w14:paraId="3EB27F57" w14:textId="77777777" w:rsidR="00CE7464" w:rsidRPr="00756EAD" w:rsidRDefault="00CE7464" w:rsidP="00CE7464">
      <w:pPr>
        <w:numPr>
          <w:ilvl w:val="0"/>
          <w:numId w:val="1"/>
        </w:numPr>
        <w:suppressAutoHyphens w:val="0"/>
        <w:ind w:left="357" w:hanging="357"/>
        <w:jc w:val="both"/>
        <w:rPr>
          <w:rFonts w:ascii="Lato" w:hAnsi="Lato"/>
          <w:sz w:val="22"/>
          <w:szCs w:val="22"/>
        </w:rPr>
      </w:pPr>
      <w:r w:rsidRPr="00756EAD">
        <w:rPr>
          <w:rFonts w:ascii="Lato" w:hAnsi="Lato"/>
          <w:sz w:val="22"/>
          <w:szCs w:val="22"/>
        </w:rPr>
        <w:t>Do dostarczonego przedmiotu Umowy Wykonawca dołączy:</w:t>
      </w:r>
    </w:p>
    <w:p w14:paraId="60CBFF1A" w14:textId="77777777" w:rsidR="00CE7464" w:rsidRPr="00756EAD" w:rsidRDefault="00CE7464" w:rsidP="00CE7464">
      <w:pPr>
        <w:numPr>
          <w:ilvl w:val="0"/>
          <w:numId w:val="9"/>
        </w:numPr>
        <w:suppressAutoHyphens w:val="0"/>
        <w:ind w:left="357" w:hanging="357"/>
        <w:jc w:val="both"/>
        <w:rPr>
          <w:rFonts w:ascii="Lato" w:hAnsi="Lato"/>
          <w:sz w:val="22"/>
          <w:szCs w:val="22"/>
        </w:rPr>
      </w:pPr>
      <w:r w:rsidRPr="00756EAD">
        <w:rPr>
          <w:rFonts w:ascii="Lato" w:hAnsi="Lato"/>
          <w:sz w:val="22"/>
          <w:szCs w:val="22"/>
        </w:rPr>
        <w:t>wykaz dostarczonego towaru,</w:t>
      </w:r>
    </w:p>
    <w:p w14:paraId="48E13D19" w14:textId="77777777" w:rsidR="00CE7464" w:rsidRPr="00756EAD" w:rsidRDefault="00CE7464" w:rsidP="00CE7464">
      <w:pPr>
        <w:numPr>
          <w:ilvl w:val="0"/>
          <w:numId w:val="9"/>
        </w:numPr>
        <w:suppressAutoHyphens w:val="0"/>
        <w:ind w:left="357" w:hanging="357"/>
        <w:jc w:val="both"/>
        <w:rPr>
          <w:rFonts w:ascii="Lato" w:hAnsi="Lato"/>
          <w:sz w:val="22"/>
          <w:szCs w:val="22"/>
        </w:rPr>
      </w:pPr>
      <w:r w:rsidRPr="00756EAD">
        <w:rPr>
          <w:rFonts w:ascii="Lato" w:hAnsi="Lato"/>
          <w:sz w:val="22"/>
          <w:szCs w:val="22"/>
        </w:rPr>
        <w:t>karty gwarancyjne,</w:t>
      </w:r>
    </w:p>
    <w:p w14:paraId="03F1B7F6" w14:textId="77777777" w:rsidR="00CE7464" w:rsidRPr="00756EAD" w:rsidRDefault="00CE7464" w:rsidP="00CE7464">
      <w:pPr>
        <w:numPr>
          <w:ilvl w:val="0"/>
          <w:numId w:val="9"/>
        </w:numPr>
        <w:suppressAutoHyphens w:val="0"/>
        <w:ind w:left="357" w:hanging="357"/>
        <w:jc w:val="both"/>
        <w:rPr>
          <w:rFonts w:ascii="Lato" w:hAnsi="Lato"/>
          <w:sz w:val="22"/>
          <w:szCs w:val="22"/>
        </w:rPr>
      </w:pPr>
      <w:r w:rsidRPr="00756EAD">
        <w:rPr>
          <w:rFonts w:ascii="Lato" w:eastAsia="Times New Roman" w:hAnsi="Lato"/>
          <w:sz w:val="22"/>
          <w:szCs w:val="22"/>
          <w:lang w:eastAsia="pl-PL"/>
        </w:rPr>
        <w:t>deklaracje zgodności/certyfikaty</w:t>
      </w:r>
      <w:r w:rsidRPr="00756EAD">
        <w:rPr>
          <w:rFonts w:ascii="Lato" w:hAnsi="Lato"/>
          <w:sz w:val="22"/>
          <w:szCs w:val="22"/>
        </w:rPr>
        <w:t xml:space="preserve">, </w:t>
      </w:r>
    </w:p>
    <w:p w14:paraId="6B2AFD9B" w14:textId="77777777" w:rsidR="00CE7464" w:rsidRPr="00756EAD" w:rsidRDefault="00CE7464" w:rsidP="00CE7464">
      <w:pPr>
        <w:numPr>
          <w:ilvl w:val="0"/>
          <w:numId w:val="9"/>
        </w:numPr>
        <w:suppressAutoHyphens w:val="0"/>
        <w:ind w:left="357" w:hanging="357"/>
        <w:jc w:val="both"/>
        <w:rPr>
          <w:rFonts w:ascii="Lato" w:hAnsi="Lato"/>
          <w:sz w:val="22"/>
          <w:szCs w:val="22"/>
        </w:rPr>
      </w:pPr>
      <w:r w:rsidRPr="00756EAD">
        <w:rPr>
          <w:rFonts w:ascii="Lato" w:hAnsi="Lato"/>
          <w:sz w:val="22"/>
          <w:szCs w:val="22"/>
        </w:rPr>
        <w:t>dokument przekazania towaru,</w:t>
      </w:r>
    </w:p>
    <w:p w14:paraId="43E135AB" w14:textId="61518568" w:rsidR="004C7DA3" w:rsidRPr="00756EAD" w:rsidRDefault="00CE7464" w:rsidP="00CE7464">
      <w:pPr>
        <w:numPr>
          <w:ilvl w:val="0"/>
          <w:numId w:val="9"/>
        </w:numPr>
        <w:suppressAutoHyphens w:val="0"/>
        <w:ind w:left="357" w:hanging="357"/>
        <w:jc w:val="both"/>
        <w:rPr>
          <w:rFonts w:ascii="Lato" w:hAnsi="Lato"/>
          <w:sz w:val="22"/>
          <w:szCs w:val="22"/>
        </w:rPr>
      </w:pPr>
      <w:r w:rsidRPr="00756EAD">
        <w:rPr>
          <w:rFonts w:ascii="Lato" w:hAnsi="Lato"/>
          <w:sz w:val="22"/>
          <w:szCs w:val="22"/>
        </w:rPr>
        <w:t>karty charakterystyki produktu, jeśli dotyczą.</w:t>
      </w:r>
    </w:p>
    <w:p w14:paraId="5D9431E7" w14:textId="3FC39396" w:rsidR="00A82826" w:rsidRPr="00756EAD" w:rsidRDefault="00A82826" w:rsidP="00E92400">
      <w:pPr>
        <w:pStyle w:val="Akapitzlist"/>
        <w:numPr>
          <w:ilvl w:val="0"/>
          <w:numId w:val="14"/>
        </w:numPr>
        <w:spacing w:before="60" w:after="60"/>
        <w:ind w:left="357" w:hanging="357"/>
        <w:rPr>
          <w:rFonts w:ascii="Lato" w:hAnsi="Lato" w:cs="Arial"/>
          <w:kern w:val="2"/>
          <w:sz w:val="22"/>
          <w:szCs w:val="22"/>
          <w:lang w:bidi="hi-IN"/>
        </w:rPr>
      </w:pPr>
      <w:r w:rsidRPr="00756EAD">
        <w:rPr>
          <w:rFonts w:ascii="Lato" w:hAnsi="Lato"/>
          <w:sz w:val="22"/>
          <w:szCs w:val="22"/>
        </w:rPr>
        <w:t xml:space="preserve">Koszty związane z realizacją przedmiotu zamówienia, w szczególności koszty transportu </w:t>
      </w:r>
      <w:r w:rsidR="005A07F5" w:rsidRPr="00756EAD">
        <w:rPr>
          <w:rFonts w:ascii="Lato" w:hAnsi="Lato"/>
          <w:sz w:val="22"/>
          <w:szCs w:val="22"/>
        </w:rPr>
        <w:br/>
      </w:r>
      <w:r w:rsidRPr="00756EAD">
        <w:rPr>
          <w:rFonts w:ascii="Lato" w:hAnsi="Lato"/>
          <w:sz w:val="22"/>
          <w:szCs w:val="22"/>
        </w:rPr>
        <w:t xml:space="preserve">i rozładunku, ubezpieczenia na czas transportu, rozładunku, posiadania niezbędnych certyfikatów jakości ponosi </w:t>
      </w:r>
      <w:r w:rsidR="008E56A6" w:rsidRPr="00756EAD">
        <w:rPr>
          <w:rFonts w:ascii="Lato" w:hAnsi="Lato"/>
          <w:sz w:val="22"/>
          <w:szCs w:val="22"/>
        </w:rPr>
        <w:t>Wykonawca</w:t>
      </w:r>
      <w:r w:rsidRPr="00756EAD">
        <w:rPr>
          <w:rFonts w:ascii="Lato" w:hAnsi="Lato"/>
          <w:sz w:val="22"/>
          <w:szCs w:val="22"/>
        </w:rPr>
        <w:t>.</w:t>
      </w:r>
    </w:p>
    <w:p w14:paraId="010B55EE" w14:textId="0F66CC20" w:rsidR="00D17B70" w:rsidRPr="007F1CC0" w:rsidRDefault="00A82826" w:rsidP="007F1CC0">
      <w:pPr>
        <w:numPr>
          <w:ilvl w:val="0"/>
          <w:numId w:val="1"/>
        </w:numPr>
        <w:suppressAutoHyphens w:val="0"/>
        <w:spacing w:before="60" w:after="60"/>
        <w:ind w:left="357" w:hanging="357"/>
        <w:jc w:val="both"/>
        <w:rPr>
          <w:rFonts w:ascii="Lato" w:eastAsia="Times New Roman" w:hAnsi="Lato"/>
          <w:sz w:val="22"/>
          <w:szCs w:val="22"/>
          <w:lang w:eastAsia="pl-PL"/>
        </w:rPr>
      </w:pPr>
      <w:r w:rsidRPr="00756EAD">
        <w:rPr>
          <w:rFonts w:ascii="Lato" w:eastAsia="Times New Roman" w:hAnsi="Lato"/>
          <w:sz w:val="22"/>
          <w:szCs w:val="22"/>
          <w:lang w:eastAsia="pl-PL"/>
        </w:rPr>
        <w:t xml:space="preserve">Zamawiający może odmówić przyjęcia dostawy w przypadku stwierdzenia wad lub niekompletności dostawy (w tym brak wymaganych dokumentów). W takim przypadku </w:t>
      </w:r>
      <w:r w:rsidR="008E56A6" w:rsidRPr="00756EAD">
        <w:rPr>
          <w:rFonts w:ascii="Lato" w:eastAsia="Times New Roman" w:hAnsi="Lato"/>
          <w:sz w:val="22"/>
          <w:szCs w:val="22"/>
          <w:lang w:eastAsia="pl-PL"/>
        </w:rPr>
        <w:t xml:space="preserve">Wykonawca </w:t>
      </w:r>
      <w:r w:rsidRPr="00756EAD">
        <w:rPr>
          <w:rFonts w:ascii="Lato" w:eastAsia="Times New Roman" w:hAnsi="Lato"/>
          <w:sz w:val="22"/>
          <w:szCs w:val="22"/>
          <w:lang w:eastAsia="pl-PL"/>
        </w:rPr>
        <w:t xml:space="preserve">zobowiązany jest do usunięcia nieprawidłowości w terminie 3 (trzech) dni </w:t>
      </w:r>
      <w:r w:rsidR="004A4911" w:rsidRPr="00756EAD">
        <w:rPr>
          <w:rFonts w:ascii="Lato" w:eastAsia="Times New Roman" w:hAnsi="Lato"/>
          <w:sz w:val="22"/>
          <w:szCs w:val="22"/>
          <w:lang w:eastAsia="pl-PL"/>
        </w:rPr>
        <w:br/>
      </w:r>
      <w:r w:rsidRPr="00756EAD">
        <w:rPr>
          <w:rFonts w:ascii="Lato" w:eastAsia="Times New Roman" w:hAnsi="Lato"/>
          <w:sz w:val="22"/>
          <w:szCs w:val="22"/>
          <w:lang w:eastAsia="pl-PL"/>
        </w:rPr>
        <w:t>od daty zgłoszenia.</w:t>
      </w:r>
    </w:p>
    <w:p w14:paraId="6E7BA5E9" w14:textId="75B18E36" w:rsidR="00FA0E51" w:rsidRPr="00E67CAF" w:rsidRDefault="005D59F5" w:rsidP="007F1CC0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§2 Terminy</w:t>
      </w:r>
    </w:p>
    <w:p w14:paraId="601F4C95" w14:textId="322A0E6F" w:rsidR="004A4911" w:rsidRDefault="004A4911" w:rsidP="005234BF">
      <w:pPr>
        <w:tabs>
          <w:tab w:val="num" w:pos="357"/>
          <w:tab w:val="num" w:pos="720"/>
        </w:tabs>
        <w:ind w:left="360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4A4911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Wykonawca zobowiązany jest zrealizować dostawę w terminie 1</w:t>
      </w:r>
      <w:r w:rsidR="005234B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4</w:t>
      </w:r>
      <w:r w:rsidRPr="004A4911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dni roboczych od dnia </w:t>
      </w:r>
      <w:r w:rsidR="005234B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zawarcia umowy.</w:t>
      </w:r>
      <w:r w:rsidR="007E3D35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</w:p>
    <w:p w14:paraId="3046078E" w14:textId="77777777" w:rsidR="00700023" w:rsidRDefault="00700023" w:rsidP="00F9627B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</w:p>
    <w:p w14:paraId="446BD366" w14:textId="77777777" w:rsidR="00700023" w:rsidRDefault="00700023" w:rsidP="00F9627B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</w:p>
    <w:p w14:paraId="7B9EEE57" w14:textId="5A031C91" w:rsidR="005D59F5" w:rsidRPr="00E67CAF" w:rsidRDefault="005D59F5" w:rsidP="00F9627B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lastRenderedPageBreak/>
        <w:t>§3</w:t>
      </w:r>
      <w:r w:rsidR="00E91DEB"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 xml:space="preserve"> </w:t>
      </w: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Wynagrodzenie</w:t>
      </w:r>
    </w:p>
    <w:p w14:paraId="0B430D35" w14:textId="77777777" w:rsidR="00F9627B" w:rsidRPr="00F9627B" w:rsidRDefault="00F9627B" w:rsidP="00F9627B">
      <w:pPr>
        <w:numPr>
          <w:ilvl w:val="0"/>
          <w:numId w:val="12"/>
        </w:numPr>
        <w:suppressAutoHyphens w:val="0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F9627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Wynagrodzenie Wykonawcy, zgodnie z ofertą Wykonawcy, wynosi </w:t>
      </w:r>
      <w:r w:rsidRPr="00F9627B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…………….</w:t>
      </w:r>
      <w:r w:rsidRPr="00F9627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zł (słownie: ………………………….. złotych … /100) netto + należny podatek VAT.</w:t>
      </w:r>
    </w:p>
    <w:p w14:paraId="265E5C88" w14:textId="77777777" w:rsidR="00F9627B" w:rsidRPr="00F9627B" w:rsidRDefault="00F9627B" w:rsidP="00F9627B">
      <w:pPr>
        <w:numPr>
          <w:ilvl w:val="0"/>
          <w:numId w:val="12"/>
        </w:numPr>
        <w:suppressAutoHyphens w:val="0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F9627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Wynagrodzenie jest wynagrodzeniem ryczałtowym i nie ulega zmianie przez cały okres obowiązywania Umowy.</w:t>
      </w:r>
    </w:p>
    <w:p w14:paraId="550C40B3" w14:textId="77777777" w:rsidR="00D17B70" w:rsidRPr="00E64D02" w:rsidRDefault="00D17B70" w:rsidP="00AF3617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</w:p>
    <w:p w14:paraId="49A0FE97" w14:textId="6BA0387E" w:rsidR="005D59F5" w:rsidRPr="00E67CAF" w:rsidRDefault="005D59F5" w:rsidP="00F9627B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val="en-US" w:eastAsia="en-US" w:bidi="ar-SA"/>
        </w:rPr>
        <w:t xml:space="preserve">§4 </w:t>
      </w: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Nadzór</w:t>
      </w:r>
    </w:p>
    <w:p w14:paraId="73D3C3F4" w14:textId="77777777" w:rsidR="00F9627B" w:rsidRPr="00F9627B" w:rsidRDefault="00F9627B" w:rsidP="00F9627B">
      <w:pPr>
        <w:numPr>
          <w:ilvl w:val="0"/>
          <w:numId w:val="19"/>
        </w:numPr>
        <w:suppressAutoHyphens w:val="0"/>
        <w:spacing w:line="276" w:lineRule="auto"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 w:rsidRPr="00F9627B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>Przedstawicielem Zamawiającego upoważnionym do reprezentowania Zamawiającego przy wykonaniu przedmiotu Umowy oraz odpowiedzialnym za wykonanie Umowy po stronie Zamawiającego będzie:</w:t>
      </w:r>
    </w:p>
    <w:p w14:paraId="1E116A65" w14:textId="77777777" w:rsidR="00F9627B" w:rsidRPr="00F9627B" w:rsidRDefault="00F9627B" w:rsidP="00F9627B">
      <w:pPr>
        <w:ind w:left="357"/>
        <w:jc w:val="both"/>
        <w:rPr>
          <w:rFonts w:ascii="Lato" w:eastAsia="Calibri" w:hAnsi="Lato" w:cs="Times New Roman"/>
          <w:bCs/>
          <w:color w:val="FF0000"/>
          <w:sz w:val="22"/>
          <w:szCs w:val="22"/>
          <w:lang w:val="en-US" w:eastAsia="en-US"/>
        </w:rPr>
      </w:pPr>
      <w:r w:rsidRPr="00F9627B">
        <w:rPr>
          <w:rFonts w:ascii="Lato" w:eastAsia="Calibri" w:hAnsi="Lato" w:cs="Times New Roman"/>
          <w:bCs/>
          <w:sz w:val="22"/>
          <w:szCs w:val="22"/>
          <w:lang w:val="en-US" w:eastAsia="en-US"/>
        </w:rPr>
        <w:t>…………………. tel: …………….., e-mail: …………………….</w:t>
      </w:r>
    </w:p>
    <w:p w14:paraId="1D2B56D2" w14:textId="77777777" w:rsidR="00F9627B" w:rsidRPr="00F9627B" w:rsidRDefault="00F9627B" w:rsidP="00F9627B">
      <w:pPr>
        <w:numPr>
          <w:ilvl w:val="0"/>
          <w:numId w:val="19"/>
        </w:numPr>
        <w:suppressAutoHyphens w:val="0"/>
        <w:spacing w:line="276" w:lineRule="auto"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 w:rsidRPr="00F9627B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>Wykonawcę reprezentować będzie:</w:t>
      </w:r>
    </w:p>
    <w:p w14:paraId="22AE7D9F" w14:textId="77777777" w:rsidR="00F9627B" w:rsidRPr="00F9627B" w:rsidRDefault="00F9627B" w:rsidP="00F9627B">
      <w:pPr>
        <w:suppressAutoHyphens w:val="0"/>
        <w:spacing w:line="276" w:lineRule="auto"/>
        <w:ind w:left="360"/>
        <w:jc w:val="both"/>
        <w:rPr>
          <w:rFonts w:ascii="Lato" w:eastAsia="Times New Roman" w:hAnsi="Lato" w:cs="Times New Roman"/>
          <w:kern w:val="0"/>
          <w:sz w:val="22"/>
          <w:szCs w:val="22"/>
          <w:lang w:val="en-US" w:eastAsia="pl-PL" w:bidi="ar-SA"/>
        </w:rPr>
      </w:pPr>
      <w:r w:rsidRPr="00F9627B">
        <w:rPr>
          <w:rFonts w:ascii="Lato" w:eastAsia="Times New Roman" w:hAnsi="Lato" w:cs="Times New Roman"/>
          <w:kern w:val="0"/>
          <w:sz w:val="22"/>
          <w:szCs w:val="22"/>
          <w:lang w:val="en-US" w:eastAsia="pl-PL" w:bidi="ar-SA"/>
        </w:rPr>
        <w:t>…………………  tel: ………………., e-mail: ………………………….</w:t>
      </w:r>
    </w:p>
    <w:p w14:paraId="1B16139B" w14:textId="77777777" w:rsidR="00F9627B" w:rsidRPr="00F9627B" w:rsidRDefault="00F9627B" w:rsidP="00F9627B">
      <w:pPr>
        <w:numPr>
          <w:ilvl w:val="0"/>
          <w:numId w:val="19"/>
        </w:numPr>
        <w:suppressAutoHyphens w:val="0"/>
        <w:spacing w:line="276" w:lineRule="auto"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 w:rsidRPr="00F9627B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 xml:space="preserve">Zmiana osób wyznaczonych do kontaktu nie jest traktowana jako zmiana Umowy, wymaga jednak dla swej ważności pisemnego poinformowania drugiej Strony. </w:t>
      </w:r>
    </w:p>
    <w:p w14:paraId="5CF34388" w14:textId="77777777" w:rsidR="000314E9" w:rsidRDefault="000314E9" w:rsidP="00B25B40">
      <w:pPr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</w:p>
    <w:p w14:paraId="133410CD" w14:textId="44BFE447" w:rsidR="005D59F5" w:rsidRPr="00E67CAF" w:rsidRDefault="005D59F5" w:rsidP="00700023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§5</w:t>
      </w:r>
      <w:r w:rsidR="00E91DEB"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 xml:space="preserve"> </w:t>
      </w: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Rękojmia i Gwarancja</w:t>
      </w:r>
    </w:p>
    <w:p w14:paraId="22749B77" w14:textId="77777777" w:rsidR="00D4789A" w:rsidRPr="00D4789A" w:rsidRDefault="005D59F5" w:rsidP="00700023">
      <w:pPr>
        <w:tabs>
          <w:tab w:val="left" w:pos="284"/>
        </w:tabs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1.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  <w:r w:rsidR="00AF3617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  <w:r w:rsidR="00D4789A"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Wykonawca udziela Zamawiaj</w:t>
      </w:r>
      <w:r w:rsidR="00D4789A"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="00D4789A"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cemu r</w:t>
      </w:r>
      <w:r w:rsidR="00D4789A"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="00D4789A"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kojmi na dostarczone rzeczy na okres 24 miesi</w:t>
      </w:r>
      <w:r w:rsidR="00D4789A"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="00D4789A"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cy od dnia odbioru.</w:t>
      </w:r>
    </w:p>
    <w:p w14:paraId="4BDB4DD5" w14:textId="63087E9F" w:rsidR="00D4789A" w:rsidRPr="00D4789A" w:rsidRDefault="00D4789A" w:rsidP="00700023">
      <w:pPr>
        <w:tabs>
          <w:tab w:val="left" w:pos="284"/>
        </w:tabs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2.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  <w:t>W ramach r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kojmi Wykonawca zobowi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zany jest do wymiany wadliwej rzeczy na pozbawion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wad w terminie </w:t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14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dni od dnia dor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czenia (pismo lub e-mail) zawiadomienia o ujawnionych wadach. Wykonawca zobowi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zany b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dzie r</w:t>
      </w:r>
      <w:r w:rsidRPr="00D4789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wnie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ż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do pokrycia wszelkich koszt</w:t>
      </w:r>
      <w:r w:rsidRPr="00D4789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 niezb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D4789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 xml:space="preserve">dnych </w:t>
      </w:r>
      <w:r w:rsidR="007000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d</w:t>
      </w:r>
      <w:r w:rsidRPr="00D4789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o wymiany rzeczy.</w:t>
      </w:r>
    </w:p>
    <w:p w14:paraId="3745BE38" w14:textId="77777777" w:rsidR="00D4789A" w:rsidRPr="00D4789A" w:rsidRDefault="00D4789A" w:rsidP="00700023">
      <w:pPr>
        <w:tabs>
          <w:tab w:val="left" w:pos="284"/>
        </w:tabs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3.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  <w:t>Wykonawca nie mo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ż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e odm</w:t>
      </w:r>
      <w:r w:rsidRPr="00D4789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wi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ć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wymiany rzeczy bez wzgl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du na zwi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zane z tym koszty.</w:t>
      </w:r>
    </w:p>
    <w:p w14:paraId="3CCE3ED8" w14:textId="455AFEFE" w:rsidR="00D4789A" w:rsidRPr="00D4789A" w:rsidRDefault="00D4789A" w:rsidP="00700023">
      <w:pPr>
        <w:tabs>
          <w:tab w:val="left" w:pos="284"/>
        </w:tabs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4.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  <w:t>W przypadku gdy Wykonawca nie wymieni rzeczy we wskazanym terminie, Zamawiaj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cy, niezale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ż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nie od prawa naliczenia kary umownej, mo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ż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e zakupi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ć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rzecz u osoby trzeciej na koszt </w:t>
      </w:r>
      <w:r w:rsidR="00F44304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</w:r>
      <w:r w:rsidRPr="00D4789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 xml:space="preserve">i ryzyko Wykonawcy. </w:t>
      </w:r>
    </w:p>
    <w:p w14:paraId="4F4DB2B1" w14:textId="77777777" w:rsidR="00D4789A" w:rsidRPr="00D4789A" w:rsidRDefault="00D4789A" w:rsidP="00700023">
      <w:pPr>
        <w:tabs>
          <w:tab w:val="left" w:pos="284"/>
        </w:tabs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5.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  <w:t>W przypadku wymiany rzeczy, termin r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kojmi dla tej rzeczy liczony jest od pocz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tku, od dnia wymiany. </w:t>
      </w:r>
    </w:p>
    <w:p w14:paraId="3CD72389" w14:textId="2A26E13A" w:rsidR="00D4789A" w:rsidRDefault="00D4789A" w:rsidP="00F13D05">
      <w:pPr>
        <w:tabs>
          <w:tab w:val="left" w:pos="284"/>
        </w:tabs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6.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  <w:t>Niezale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ż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nie od r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kojmi Wykonawca, udziela Zamawiaj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cemu gwarancji na dostarczone rzeczy na okres 12 miesi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cy od dnia dostawy. W razie stwierdzenia wady rzeczy Zamawiaj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cy w ramach udzielonej gwarancji ma prawo na koszt Wykonawcy do 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żą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dania wymiany wadliwej rzeczy na pozbawion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od wad. Wykonawca zobowi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zuje si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do usuni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cia zg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oszonych przez Zamawiaj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cego w ramach gwarancji wad i usterek w terminie </w:t>
      </w:r>
      <w:r w:rsidR="000F7A3E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14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dni kalendarzowych do daty zg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oszenia. Gdy Wykonawca nie wymieni rzeczy we wskazanym terminie Zamawiaj</w:t>
      </w:r>
      <w:r w:rsidRPr="00D4789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D4789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cy </w:t>
      </w:r>
      <w:r w:rsidRPr="00D4789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ma prawo do zakupu rzeczy u osoby trzeciej na koszt i ryzyko Wykonawcy.</w:t>
      </w:r>
    </w:p>
    <w:p w14:paraId="72CE4B07" w14:textId="3AE97133" w:rsidR="00D4789A" w:rsidRPr="00B25B40" w:rsidRDefault="00D4789A" w:rsidP="00700023">
      <w:pPr>
        <w:ind w:left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6D100D96" w14:textId="576A3FDE" w:rsidR="005D59F5" w:rsidRPr="00E67CAF" w:rsidRDefault="005D59F5" w:rsidP="00D53B51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§6</w:t>
      </w:r>
      <w:r w:rsidR="00E91DEB"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 xml:space="preserve"> K</w:t>
      </w: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ary umowne</w:t>
      </w:r>
    </w:p>
    <w:p w14:paraId="1BE62F80" w14:textId="77777777" w:rsidR="005D59F5" w:rsidRPr="00E67CAF" w:rsidRDefault="005D59F5" w:rsidP="00B61D04">
      <w:p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1.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  <w:r w:rsidR="00F30538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Wykonawca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zapłaci Zamawiającemu kary umowne w następujących przypadkach i wysokości:</w:t>
      </w:r>
    </w:p>
    <w:p w14:paraId="262E5B4C" w14:textId="0D8F4CBC" w:rsidR="00AF3617" w:rsidRPr="00E67CAF" w:rsidRDefault="00AF3617" w:rsidP="00AA2907">
      <w:pPr>
        <w:pStyle w:val="Akapitzlist"/>
        <w:numPr>
          <w:ilvl w:val="0"/>
          <w:numId w:val="11"/>
        </w:numPr>
        <w:contextualSpacing/>
        <w:rPr>
          <w:rFonts w:ascii="Lato" w:hAnsi="Lato" w:cs="Arial"/>
          <w:sz w:val="22"/>
          <w:szCs w:val="22"/>
        </w:rPr>
      </w:pPr>
      <w:r w:rsidRPr="00E67CAF">
        <w:rPr>
          <w:rFonts w:ascii="Lato" w:hAnsi="Lato" w:cs="Arial"/>
          <w:sz w:val="22"/>
          <w:szCs w:val="22"/>
        </w:rPr>
        <w:t xml:space="preserve">za opóźnienie w terminowej dostawie – w wysokości </w:t>
      </w:r>
      <w:r w:rsidR="006A7ED4">
        <w:rPr>
          <w:rFonts w:ascii="Lato" w:hAnsi="Lato" w:cs="Arial"/>
          <w:sz w:val="22"/>
          <w:szCs w:val="22"/>
        </w:rPr>
        <w:t>0,5</w:t>
      </w:r>
      <w:r w:rsidRPr="00E67CAF">
        <w:rPr>
          <w:rFonts w:ascii="Lato" w:hAnsi="Lato" w:cs="Arial"/>
          <w:sz w:val="22"/>
          <w:szCs w:val="22"/>
        </w:rPr>
        <w:t>% wartości dostawy, za każdy rozpoczęty dzień opóźnienia, jednak nie więcej niż 50% wartości dostawy, której dotyczy opóźnienie;</w:t>
      </w:r>
    </w:p>
    <w:p w14:paraId="5EEB6882" w14:textId="5FC4C390" w:rsidR="00804B47" w:rsidRPr="000074E3" w:rsidRDefault="00AC4CE2" w:rsidP="00AA2907">
      <w:pPr>
        <w:pStyle w:val="Akapitzlist"/>
        <w:numPr>
          <w:ilvl w:val="0"/>
          <w:numId w:val="11"/>
        </w:numPr>
        <w:contextualSpacing/>
        <w:rPr>
          <w:rFonts w:ascii="Lato" w:hAnsi="Lato" w:cs="Arial"/>
          <w:sz w:val="22"/>
          <w:szCs w:val="22"/>
        </w:rPr>
      </w:pPr>
      <w:r w:rsidRPr="000074E3">
        <w:rPr>
          <w:rFonts w:ascii="Lato" w:hAnsi="Lato" w:cs="Arial"/>
          <w:sz w:val="22"/>
          <w:szCs w:val="22"/>
        </w:rPr>
        <w:t xml:space="preserve">za </w:t>
      </w:r>
      <w:r w:rsidR="00804B47" w:rsidRPr="000074E3">
        <w:rPr>
          <w:rFonts w:ascii="Lato" w:hAnsi="Lato" w:cs="Arial"/>
          <w:sz w:val="22"/>
          <w:szCs w:val="22"/>
        </w:rPr>
        <w:t xml:space="preserve">opóźnienie w dostarczeniu któregokolwiek z </w:t>
      </w:r>
      <w:r w:rsidRPr="000074E3">
        <w:rPr>
          <w:rFonts w:ascii="Lato" w:hAnsi="Lato" w:cs="Arial"/>
          <w:sz w:val="22"/>
          <w:szCs w:val="22"/>
        </w:rPr>
        <w:t>dokumentów</w:t>
      </w:r>
      <w:r w:rsidR="00804B47" w:rsidRPr="000074E3">
        <w:rPr>
          <w:rFonts w:ascii="Lato" w:hAnsi="Lato" w:cs="Arial"/>
          <w:sz w:val="22"/>
          <w:szCs w:val="22"/>
        </w:rPr>
        <w:t>, o</w:t>
      </w:r>
      <w:r w:rsidRPr="000074E3">
        <w:rPr>
          <w:rFonts w:ascii="Lato" w:hAnsi="Lato" w:cs="Arial"/>
          <w:sz w:val="22"/>
          <w:szCs w:val="22"/>
        </w:rPr>
        <w:t xml:space="preserve"> których mowa </w:t>
      </w:r>
      <w:r w:rsidRPr="00F75F24">
        <w:rPr>
          <w:rFonts w:ascii="Lato" w:hAnsi="Lato" w:cs="Arial"/>
          <w:sz w:val="22"/>
          <w:szCs w:val="22"/>
        </w:rPr>
        <w:t xml:space="preserve">w </w:t>
      </w:r>
      <w:r w:rsidRPr="00F75F24">
        <w:rPr>
          <w:rFonts w:ascii="Lato" w:eastAsia="Calibri" w:hAnsi="Lato" w:cs="Times New Roman"/>
          <w:bCs/>
          <w:sz w:val="22"/>
          <w:szCs w:val="22"/>
          <w:lang w:eastAsia="en-US"/>
        </w:rPr>
        <w:t>§</w:t>
      </w:r>
      <w:r w:rsidR="00EE4775" w:rsidRPr="00F75F24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</w:t>
      </w:r>
      <w:r w:rsidR="00E45414" w:rsidRPr="00F75F24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1 ust. </w:t>
      </w:r>
      <w:r w:rsidR="00B25B40" w:rsidRPr="00F75F24">
        <w:rPr>
          <w:rFonts w:ascii="Lato" w:eastAsia="Calibri" w:hAnsi="Lato" w:cs="Times New Roman"/>
          <w:bCs/>
          <w:sz w:val="22"/>
          <w:szCs w:val="22"/>
          <w:lang w:eastAsia="en-US"/>
        </w:rPr>
        <w:t>5</w:t>
      </w:r>
      <w:r w:rsidR="00804B47" w:rsidRPr="000074E3">
        <w:rPr>
          <w:rFonts w:ascii="Lato" w:eastAsia="Calibri" w:hAnsi="Lato" w:cs="Times New Roman"/>
          <w:bCs/>
          <w:sz w:val="22"/>
          <w:szCs w:val="22"/>
          <w:lang w:eastAsia="en-US"/>
        </w:rPr>
        <w:t>,</w:t>
      </w:r>
      <w:r w:rsidRPr="000074E3">
        <w:rPr>
          <w:rFonts w:ascii="Lato" w:eastAsia="Calibri" w:hAnsi="Lato" w:cs="Times New Roman"/>
          <w:b/>
          <w:bCs/>
          <w:sz w:val="22"/>
          <w:szCs w:val="22"/>
          <w:lang w:eastAsia="en-US"/>
        </w:rPr>
        <w:t xml:space="preserve"> </w:t>
      </w:r>
      <w:r w:rsidR="004A4911">
        <w:rPr>
          <w:rFonts w:ascii="Lato" w:eastAsia="Calibri" w:hAnsi="Lato" w:cs="Times New Roman"/>
          <w:b/>
          <w:bCs/>
          <w:sz w:val="22"/>
          <w:szCs w:val="22"/>
          <w:lang w:eastAsia="en-US"/>
        </w:rPr>
        <w:br/>
      </w:r>
      <w:r w:rsidRPr="000074E3">
        <w:rPr>
          <w:rFonts w:ascii="Lato" w:hAnsi="Lato" w:cs="Arial"/>
          <w:sz w:val="22"/>
          <w:szCs w:val="22"/>
        </w:rPr>
        <w:t xml:space="preserve">w wysokości </w:t>
      </w:r>
      <w:r w:rsidR="00B367FE" w:rsidRPr="000074E3">
        <w:rPr>
          <w:rFonts w:ascii="Lato" w:hAnsi="Lato" w:cs="Arial"/>
          <w:sz w:val="22"/>
          <w:szCs w:val="22"/>
        </w:rPr>
        <w:t>200 zł</w:t>
      </w:r>
      <w:r w:rsidR="00804B47" w:rsidRPr="000074E3">
        <w:rPr>
          <w:rFonts w:ascii="Lato" w:hAnsi="Lato" w:cs="Arial"/>
          <w:sz w:val="22"/>
          <w:szCs w:val="22"/>
        </w:rPr>
        <w:t xml:space="preserve">, za każdy rozpoczęty dzień opóźnienia, jednak nie więcej niż </w:t>
      </w:r>
      <w:r w:rsidR="00B367FE" w:rsidRPr="000074E3">
        <w:rPr>
          <w:rFonts w:ascii="Lato" w:hAnsi="Lato" w:cs="Arial"/>
          <w:sz w:val="22"/>
          <w:szCs w:val="22"/>
        </w:rPr>
        <w:t>1000 zł</w:t>
      </w:r>
      <w:r w:rsidR="00804B47" w:rsidRPr="000074E3">
        <w:rPr>
          <w:rFonts w:ascii="Lato" w:hAnsi="Lato" w:cs="Arial"/>
          <w:sz w:val="22"/>
          <w:szCs w:val="22"/>
        </w:rPr>
        <w:t>;</w:t>
      </w:r>
    </w:p>
    <w:p w14:paraId="1E2743A1" w14:textId="06FB6388" w:rsidR="005D59F5" w:rsidRPr="00E67CAF" w:rsidRDefault="005D59F5" w:rsidP="00AA2907">
      <w:pPr>
        <w:numPr>
          <w:ilvl w:val="0"/>
          <w:numId w:val="11"/>
        </w:num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0074E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za opóźnienie w realizacji obowiązków wynikających z rękojmi </w:t>
      </w:r>
      <w:r w:rsidR="00836758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lub gwarancji </w:t>
      </w:r>
      <w:r w:rsidRPr="000074E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- w wysokości </w:t>
      </w:r>
      <w:r w:rsidR="006A7ED4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0,5</w:t>
      </w:r>
      <w:r w:rsidRPr="000074E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% wartości 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rzeczy, której dotyczy roszczenie, za każdy rozpoczęty dzień opóźnienia, jednak nie więcej niż 50% wartości rzeczy, której dotyczy opóźnienie;</w:t>
      </w:r>
    </w:p>
    <w:p w14:paraId="635A2C9C" w14:textId="0D968859" w:rsidR="005D59F5" w:rsidRPr="00E67CAF" w:rsidRDefault="005D59F5" w:rsidP="00AA2907">
      <w:pPr>
        <w:numPr>
          <w:ilvl w:val="0"/>
          <w:numId w:val="11"/>
        </w:num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lastRenderedPageBreak/>
        <w:t xml:space="preserve">w przypadku rozwiązania Umowy z przyczyn leżących po stronie </w:t>
      </w:r>
      <w:r w:rsidR="00F30538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Wykonawcy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- w wysokości </w:t>
      </w:r>
      <w:r w:rsidR="00F21CB8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1</w:t>
      </w:r>
      <w:r w:rsidR="001F2674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0</w:t>
      </w:r>
      <w:r w:rsidR="00F21CB8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%</w:t>
      </w:r>
      <w:r w:rsidR="007E3D35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wynagrodzenia netto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.</w:t>
      </w:r>
    </w:p>
    <w:p w14:paraId="4BC7B22D" w14:textId="113CA2AD" w:rsidR="00CD0F7D" w:rsidRPr="001B6009" w:rsidRDefault="005D59F5" w:rsidP="00CD0F7D">
      <w:pPr>
        <w:numPr>
          <w:ilvl w:val="0"/>
          <w:numId w:val="8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Zamawiający jest uprawniony do dochodzenia, na zasadach ogólnych, odszkodowania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  <w:t>przewyższającego kary umowne.</w:t>
      </w:r>
    </w:p>
    <w:p w14:paraId="0642B4E6" w14:textId="77777777" w:rsidR="00CD0F7D" w:rsidRPr="00CD0F7D" w:rsidRDefault="00CD0F7D" w:rsidP="00CD0F7D">
      <w:pPr>
        <w:jc w:val="center"/>
        <w:rPr>
          <w:rFonts w:ascii="Lato" w:hAnsi="Lato"/>
          <w:b/>
          <w:sz w:val="22"/>
          <w:szCs w:val="22"/>
        </w:rPr>
      </w:pPr>
      <w:r w:rsidRPr="00CD0F7D">
        <w:rPr>
          <w:rFonts w:ascii="Lato" w:hAnsi="Lato"/>
          <w:b/>
          <w:sz w:val="22"/>
          <w:szCs w:val="22"/>
        </w:rPr>
        <w:t>§ 7 Poufność</w:t>
      </w:r>
    </w:p>
    <w:p w14:paraId="482294E0" w14:textId="77777777" w:rsidR="00CD0F7D" w:rsidRPr="00CD0F7D" w:rsidRDefault="00CD0F7D" w:rsidP="00CD0F7D">
      <w:pPr>
        <w:numPr>
          <w:ilvl w:val="0"/>
          <w:numId w:val="21"/>
        </w:numPr>
        <w:suppressAutoHyphens w:val="0"/>
        <w:spacing w:after="12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 w:rsidRPr="00CD0F7D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 xml:space="preserve">Strony uznają, iż przez Informacje Poufne rozumieją wszelkie informacje handlowe, prawne, techniczne, technologiczne lub organizacyjne, dotyczące Zamawiającego, mające jakąkolwiek wartość finansową lub handlową, które nie są powszechnie znane i dostępne publicznie, w tym w szczególności wszelkiego rodzaju bazy danych Zamawiającego do których dostęp będzie miał Wykonawca, zawierające, między innymi, informacje i dane teleadresowe w zakresie, w jakim nie są one publicznie dostępne, w tym numery telefoniczne, faksowe, adresy emaliowe, etc, wszelkich osób działających w imieniu Zamawiającego, z którymi Zamawiający się kontaktował lub kontaktuje, wszelkie warunki współpracy Zamawiającego z innymi podmiotami oraz postanowienia umów zawieranych przez Zamawiającego z innymi osobami, wszelkiego rodzaju dokumenty wykorzystywane przez Zamawiającego w ramach szeroko rozumianego prowadzenia działalności gospodarczej, w tym umowy, opinie i inne dokumenty dotyczące czynności, w których Zamawiający brał udział, a także wszelkie inne dokumenty wykorzystywane przez Zamawiającego w związku ze świadczeniem usług, jak również wszelkie informacje które stanowią zgodnie z art. 11 ust. 4 Ustawy o zwalczaniu nieuczciwej konkurencji tajemnicę przedsiębiorstwa. </w:t>
      </w:r>
    </w:p>
    <w:p w14:paraId="71B62D7D" w14:textId="77777777" w:rsidR="00CD0F7D" w:rsidRPr="00CD0F7D" w:rsidRDefault="00CD0F7D" w:rsidP="00CD0F7D">
      <w:pPr>
        <w:numPr>
          <w:ilvl w:val="0"/>
          <w:numId w:val="21"/>
        </w:numPr>
        <w:suppressAutoHyphens w:val="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 w:rsidRPr="00CD0F7D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>W związku z zawarciem Umowy Wykonawca oświadcza nieodwołalnie, iż zobowiązuje się do:</w:t>
      </w:r>
    </w:p>
    <w:p w14:paraId="74FC05A0" w14:textId="77777777" w:rsidR="00CD0F7D" w:rsidRPr="00CD0F7D" w:rsidRDefault="00CD0F7D" w:rsidP="00CD0F7D">
      <w:pPr>
        <w:numPr>
          <w:ilvl w:val="0"/>
          <w:numId w:val="20"/>
        </w:numPr>
        <w:suppressAutoHyphens w:val="0"/>
        <w:jc w:val="both"/>
        <w:rPr>
          <w:rFonts w:ascii="Lato" w:hAnsi="Lato" w:cs="Calibri"/>
          <w:sz w:val="22"/>
          <w:szCs w:val="22"/>
        </w:rPr>
      </w:pPr>
      <w:r w:rsidRPr="00CD0F7D">
        <w:rPr>
          <w:rFonts w:ascii="Lato" w:hAnsi="Lato" w:cs="Calibri"/>
          <w:sz w:val="22"/>
          <w:szCs w:val="22"/>
        </w:rPr>
        <w:t xml:space="preserve">zachowania w ścisłej tajemnicy wszelkich Informacji Poufnych i wykorzystywania ich jedynie </w:t>
      </w:r>
      <w:r w:rsidRPr="00CD0F7D">
        <w:rPr>
          <w:rFonts w:ascii="Lato" w:hAnsi="Lato" w:cs="Calibri"/>
          <w:sz w:val="22"/>
          <w:szCs w:val="22"/>
        </w:rPr>
        <w:br/>
        <w:t>w celu należytego wykonywania umowy;</w:t>
      </w:r>
    </w:p>
    <w:p w14:paraId="0370B6A7" w14:textId="77777777" w:rsidR="00CD0F7D" w:rsidRPr="00CD0F7D" w:rsidRDefault="00CD0F7D" w:rsidP="00CD0F7D">
      <w:pPr>
        <w:numPr>
          <w:ilvl w:val="0"/>
          <w:numId w:val="20"/>
        </w:numPr>
        <w:suppressAutoHyphens w:val="0"/>
        <w:jc w:val="both"/>
        <w:rPr>
          <w:rFonts w:ascii="Lato" w:hAnsi="Lato" w:cs="Calibri"/>
          <w:sz w:val="22"/>
          <w:szCs w:val="22"/>
        </w:rPr>
      </w:pPr>
      <w:r w:rsidRPr="00CD0F7D">
        <w:rPr>
          <w:rFonts w:ascii="Lato" w:hAnsi="Lato" w:cs="Calibri"/>
          <w:sz w:val="22"/>
          <w:szCs w:val="22"/>
        </w:rPr>
        <w:t>powstrzymania się od odpłatnego lub bezpłatnego udostępniania i ujawniania Informacji Poufnych jakimkolwiek podmiotom trzecim</w:t>
      </w:r>
      <w:r w:rsidRPr="00CD0F7D">
        <w:rPr>
          <w:rFonts w:ascii="Lato" w:hAnsi="Lato"/>
          <w:sz w:val="22"/>
          <w:szCs w:val="22"/>
        </w:rPr>
        <w:t>,</w:t>
      </w:r>
      <w:r w:rsidRPr="00CD0F7D">
        <w:rPr>
          <w:rFonts w:ascii="Lato" w:hAnsi="Lato" w:cs="Calibri"/>
          <w:sz w:val="22"/>
          <w:szCs w:val="22"/>
        </w:rPr>
        <w:t xml:space="preserve"> w zakresie innym niż służący do prawidłowego </w:t>
      </w:r>
      <w:r w:rsidRPr="00CD0F7D">
        <w:rPr>
          <w:rFonts w:ascii="Lato" w:hAnsi="Lato" w:cs="Calibri"/>
          <w:sz w:val="22"/>
          <w:szCs w:val="22"/>
        </w:rPr>
        <w:br/>
        <w:t xml:space="preserve">i należytego wykonywania umowy; </w:t>
      </w:r>
    </w:p>
    <w:p w14:paraId="161BCAF6" w14:textId="77777777" w:rsidR="00CD0F7D" w:rsidRPr="00CD0F7D" w:rsidRDefault="00CD0F7D" w:rsidP="00CD0F7D">
      <w:pPr>
        <w:numPr>
          <w:ilvl w:val="0"/>
          <w:numId w:val="20"/>
        </w:numPr>
        <w:suppressAutoHyphens w:val="0"/>
        <w:jc w:val="both"/>
        <w:rPr>
          <w:rFonts w:ascii="Lato" w:hAnsi="Lato" w:cs="Calibri"/>
          <w:sz w:val="22"/>
          <w:szCs w:val="22"/>
        </w:rPr>
      </w:pPr>
      <w:r w:rsidRPr="00CD0F7D">
        <w:rPr>
          <w:rFonts w:ascii="Lato" w:hAnsi="Lato" w:cs="Calibri"/>
          <w:sz w:val="22"/>
          <w:szCs w:val="22"/>
        </w:rPr>
        <w:t>podjęcia</w:t>
      </w:r>
      <w:r w:rsidRPr="00CD0F7D">
        <w:rPr>
          <w:rFonts w:ascii="Lato" w:hAnsi="Lato"/>
          <w:sz w:val="22"/>
          <w:szCs w:val="22"/>
        </w:rPr>
        <w:t>,</w:t>
      </w:r>
      <w:r w:rsidRPr="00CD0F7D">
        <w:rPr>
          <w:rFonts w:ascii="Lato" w:hAnsi="Lato" w:cs="Calibri"/>
          <w:sz w:val="22"/>
          <w:szCs w:val="22"/>
        </w:rPr>
        <w:t xml:space="preserve"> w ramach swoich możliwości</w:t>
      </w:r>
      <w:r w:rsidRPr="00CD0F7D">
        <w:rPr>
          <w:rFonts w:ascii="Lato" w:hAnsi="Lato"/>
          <w:sz w:val="22"/>
          <w:szCs w:val="22"/>
        </w:rPr>
        <w:t>,</w:t>
      </w:r>
      <w:r w:rsidRPr="00CD0F7D">
        <w:rPr>
          <w:rFonts w:ascii="Lato" w:hAnsi="Lato" w:cs="Calibri"/>
          <w:sz w:val="22"/>
          <w:szCs w:val="22"/>
        </w:rPr>
        <w:t xml:space="preserve"> niezbędnych działań</w:t>
      </w:r>
      <w:r w:rsidRPr="00CD0F7D">
        <w:rPr>
          <w:rFonts w:ascii="Lato" w:hAnsi="Lato"/>
          <w:sz w:val="22"/>
          <w:szCs w:val="22"/>
        </w:rPr>
        <w:t>,</w:t>
      </w:r>
      <w:r w:rsidRPr="00CD0F7D">
        <w:rPr>
          <w:rFonts w:ascii="Lato" w:hAnsi="Lato" w:cs="Calibri"/>
          <w:sz w:val="22"/>
          <w:szCs w:val="22"/>
        </w:rPr>
        <w:t xml:space="preserve"> celem zapewnienia, że żadna </w:t>
      </w:r>
      <w:r w:rsidRPr="00CD0F7D">
        <w:rPr>
          <w:rFonts w:ascii="Lato" w:hAnsi="Lato" w:cs="Calibri"/>
          <w:sz w:val="22"/>
          <w:szCs w:val="22"/>
        </w:rPr>
        <w:br/>
        <w:t xml:space="preserve">z osób trzecich, w tym także pracowników zatrudnionych na jakiejkolwiek podstawie </w:t>
      </w:r>
      <w:r w:rsidRPr="00CD0F7D">
        <w:rPr>
          <w:rFonts w:ascii="Lato" w:hAnsi="Lato" w:cs="Calibri"/>
          <w:sz w:val="22"/>
          <w:szCs w:val="22"/>
        </w:rPr>
        <w:br/>
        <w:t>u Wykonawcy, która uzyskała dostęp do Informacji Poufnych od niego</w:t>
      </w:r>
      <w:r w:rsidRPr="00CD0F7D">
        <w:rPr>
          <w:rFonts w:ascii="Lato" w:hAnsi="Lato"/>
          <w:sz w:val="22"/>
          <w:szCs w:val="22"/>
        </w:rPr>
        <w:t>,</w:t>
      </w:r>
      <w:r w:rsidRPr="00CD0F7D">
        <w:rPr>
          <w:rFonts w:ascii="Lato" w:hAnsi="Lato" w:cs="Calibri"/>
          <w:sz w:val="22"/>
          <w:szCs w:val="22"/>
        </w:rPr>
        <w:t xml:space="preserve"> nie ujawni ich, ani ich źródła, zarówno w całości, jak i w części, dalszym osobom trzecim</w:t>
      </w:r>
      <w:r w:rsidRPr="00CD0F7D">
        <w:rPr>
          <w:rFonts w:ascii="Lato" w:hAnsi="Lato"/>
          <w:sz w:val="22"/>
          <w:szCs w:val="22"/>
        </w:rPr>
        <w:t>,</w:t>
      </w:r>
      <w:r w:rsidRPr="00CD0F7D">
        <w:rPr>
          <w:rFonts w:ascii="Lato" w:hAnsi="Lato" w:cs="Calibri"/>
          <w:sz w:val="22"/>
          <w:szCs w:val="22"/>
        </w:rPr>
        <w:t xml:space="preserve"> o ile nie jest to niezbędne do należytego wykonania umowy;</w:t>
      </w:r>
    </w:p>
    <w:p w14:paraId="4345EBE0" w14:textId="77777777" w:rsidR="00CD0F7D" w:rsidRPr="00CD0F7D" w:rsidRDefault="00CD0F7D" w:rsidP="00CD0F7D">
      <w:pPr>
        <w:numPr>
          <w:ilvl w:val="0"/>
          <w:numId w:val="20"/>
        </w:numPr>
        <w:suppressAutoHyphens w:val="0"/>
        <w:jc w:val="both"/>
        <w:rPr>
          <w:rFonts w:ascii="Lato" w:hAnsi="Lato" w:cs="Calibri"/>
          <w:sz w:val="22"/>
          <w:szCs w:val="22"/>
        </w:rPr>
      </w:pPr>
      <w:r w:rsidRPr="00CD0F7D">
        <w:rPr>
          <w:rFonts w:ascii="Lato" w:hAnsi="Lato" w:cs="Calibri"/>
          <w:sz w:val="22"/>
          <w:szCs w:val="22"/>
        </w:rPr>
        <w:t xml:space="preserve">powstrzymania się od kopiowania, powielania, skanowania, filmowania lub fotografowania oraz innego rozpowszechniania, w tym również zamieszczania lub brania udziału </w:t>
      </w:r>
      <w:r w:rsidRPr="00CD0F7D">
        <w:rPr>
          <w:rFonts w:ascii="Lato" w:hAnsi="Lato" w:cs="Calibri"/>
          <w:sz w:val="22"/>
          <w:szCs w:val="22"/>
        </w:rPr>
        <w:br/>
        <w:t>w zamieszczaniu na stronach internetowych, we wszelkiego rodzaju środkach masowego przekazu itd. jakiejkolwiek części Informacji Poufnych, z wyjątkiem potrzeby ściśle uzasadnionej w związku z wykonaniem umowy;</w:t>
      </w:r>
    </w:p>
    <w:p w14:paraId="6C76C62A" w14:textId="77777777" w:rsidR="00CD0F7D" w:rsidRPr="00CD0F7D" w:rsidRDefault="00CD0F7D" w:rsidP="00CD0F7D">
      <w:pPr>
        <w:numPr>
          <w:ilvl w:val="0"/>
          <w:numId w:val="20"/>
        </w:numPr>
        <w:suppressAutoHyphens w:val="0"/>
        <w:jc w:val="both"/>
        <w:rPr>
          <w:rFonts w:ascii="Lato" w:hAnsi="Lato" w:cs="Calibri"/>
          <w:sz w:val="22"/>
          <w:szCs w:val="22"/>
        </w:rPr>
      </w:pPr>
      <w:r w:rsidRPr="00CD0F7D">
        <w:rPr>
          <w:rFonts w:ascii="Lato" w:hAnsi="Lato" w:cs="Calibri"/>
          <w:sz w:val="22"/>
          <w:szCs w:val="22"/>
        </w:rPr>
        <w:t>powstrzymania się od jakiegokolwiek wykorzystywania Informacji Poufnych, dla potrzeb własnych, niezwiązanych bezpośrednio z wykonaniem umowy.</w:t>
      </w:r>
    </w:p>
    <w:p w14:paraId="239D38A3" w14:textId="77777777" w:rsidR="00CD0F7D" w:rsidRPr="00CD0F7D" w:rsidRDefault="00CD0F7D" w:rsidP="00CD0F7D">
      <w:pPr>
        <w:numPr>
          <w:ilvl w:val="0"/>
          <w:numId w:val="21"/>
        </w:numPr>
        <w:suppressAutoHyphens w:val="0"/>
        <w:spacing w:after="12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 w:rsidRPr="00CD0F7D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>Powyższy obowiązek zachowania poufności nie jest ograniczony czasowo. Zamawiający może jednak w oświadczeniu złożonym pod rygorem nieważności, w formie pisemnej, w sposób wyraźny zwolnić Wykonawcę z obowiązku zachowania takiego obowiązku. Wykonawca nie jest upoważniony do jakiegokolwiek wynagrodzenia z tytułu zachowania w tajemnicy Informacji Poufnych.</w:t>
      </w:r>
    </w:p>
    <w:p w14:paraId="1D1E18AD" w14:textId="349B2240" w:rsidR="00CD0F7D" w:rsidRPr="00CD0F7D" w:rsidRDefault="00CD0F7D" w:rsidP="00CD0F7D">
      <w:pPr>
        <w:numPr>
          <w:ilvl w:val="0"/>
          <w:numId w:val="21"/>
        </w:numPr>
        <w:suppressAutoHyphens w:val="0"/>
        <w:spacing w:after="12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 w:rsidRPr="00CD0F7D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 xml:space="preserve">W przypadku naruszenia któregokolwiek z obowiązków wskazanych w ust.2 Wykonawca będzie zobowiązany do zapłaty na rzecz Zamawiającego kary umownej za każdy przypadek naruszenia ww. obowiązków w wysokości 3000,00 zł. W przypadku, gdy szkoda Zamawiającego przekroczy wartość kary, Zamawiający uprawniony będzie dochodzić odszkodowania w pełnej wysokości, ponad kwotę zastrzeżonej kary. </w:t>
      </w:r>
    </w:p>
    <w:p w14:paraId="4CDB2D14" w14:textId="77777777" w:rsidR="00F13D05" w:rsidRPr="00500B43" w:rsidRDefault="00F13D05" w:rsidP="00CD0F7D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</w:p>
    <w:p w14:paraId="07632FF2" w14:textId="77777777" w:rsidR="00F13D05" w:rsidRPr="00500B43" w:rsidRDefault="00F13D05" w:rsidP="00CD0F7D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</w:p>
    <w:p w14:paraId="5AA65308" w14:textId="77777777" w:rsidR="00F13D05" w:rsidRPr="00500B43" w:rsidRDefault="00F13D05" w:rsidP="00CD0F7D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</w:p>
    <w:p w14:paraId="26A570FA" w14:textId="03331B2E" w:rsidR="00CD0F7D" w:rsidRPr="00CD0F7D" w:rsidRDefault="00CD0F7D" w:rsidP="00CD0F7D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CD0F7D">
        <w:rPr>
          <w:rFonts w:ascii="Lato" w:eastAsia="Calibri" w:hAnsi="Lato" w:cs="Times New Roman"/>
          <w:b/>
          <w:bCs/>
          <w:kern w:val="0"/>
          <w:sz w:val="22"/>
          <w:szCs w:val="22"/>
          <w:lang w:val="en-US" w:eastAsia="en-US" w:bidi="ar-SA"/>
        </w:rPr>
        <w:lastRenderedPageBreak/>
        <w:t xml:space="preserve">§8 </w:t>
      </w:r>
      <w:r w:rsidRPr="00CD0F7D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Płatność</w:t>
      </w:r>
    </w:p>
    <w:p w14:paraId="33EBEF47" w14:textId="77777777" w:rsidR="00CD0F7D" w:rsidRPr="00CD0F7D" w:rsidRDefault="00CD0F7D" w:rsidP="00CD0F7D">
      <w:pPr>
        <w:numPr>
          <w:ilvl w:val="0"/>
          <w:numId w:val="6"/>
        </w:numPr>
        <w:suppressAutoHyphens w:val="0"/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CD0F7D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Zapłata wynagrodzenia za wykonanie przedmiotu Umowy nastąpi po odbiorze, bez zastrzeżeń Zamawiającego i po dostarczeniu faktury. Warunkiem wystawienia faktury jest bezusterkowy odbiór przedmiotu dostawy potwierdzony na piśmie. </w:t>
      </w:r>
    </w:p>
    <w:p w14:paraId="6E247A4B" w14:textId="77777777" w:rsidR="00CD0F7D" w:rsidRDefault="00CD0F7D" w:rsidP="00CD0F7D">
      <w:pPr>
        <w:numPr>
          <w:ilvl w:val="0"/>
          <w:numId w:val="6"/>
        </w:numPr>
        <w:suppressAutoHyphens w:val="0"/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CD0F7D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Zamawiający zobowiązuje się do zapłaty faktury za przedmiot Umowy w terminie 30 dni od daty dostarczenia faktury na rachunek bankowy Wykonawcy wskazany na fakturze.</w:t>
      </w:r>
    </w:p>
    <w:p w14:paraId="265D3890" w14:textId="77777777" w:rsidR="00CD0F7D" w:rsidRDefault="00CD0F7D" w:rsidP="00CD0F7D">
      <w:pPr>
        <w:numPr>
          <w:ilvl w:val="0"/>
          <w:numId w:val="6"/>
        </w:numPr>
        <w:suppressAutoHyphens w:val="0"/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CD0F7D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 moment zapłaty strony uznają dzień obciążenia rachunku bankowego Zamawiającego.</w:t>
      </w:r>
    </w:p>
    <w:p w14:paraId="1F2DC60F" w14:textId="77777777" w:rsidR="00CD0F7D" w:rsidRDefault="00CD0F7D" w:rsidP="00CD0F7D">
      <w:pPr>
        <w:numPr>
          <w:ilvl w:val="0"/>
          <w:numId w:val="6"/>
        </w:numPr>
        <w:suppressAutoHyphens w:val="0"/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CD0F7D">
        <w:rPr>
          <w:rFonts w:ascii="Lato" w:eastAsia="Times New Roman" w:hAnsi="Lato" w:cs="Open Sans"/>
          <w:kern w:val="0"/>
          <w:sz w:val="22"/>
          <w:szCs w:val="22"/>
          <w:lang w:eastAsia="pl-PL" w:bidi="ar-SA"/>
        </w:rPr>
        <w:t>Zamawiający dokona płatności z wykorzystaniem mechanizmu podzielonej płatności</w:t>
      </w:r>
      <w:r w:rsidRPr="00CD0F7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 xml:space="preserve"> na rachunek bankowy / rachunki bankowe związany / związane z prowadzoną działalnością gospodarczą oraz wskazany / wskazane na tzw. „Białej liście podatników VAT”, niezależnie od rachunku bankowego / rachunków bankowych wskazanego / wskazanych w fakturze VAT przez Wykonawcę, chyba, że Wykonawcy nie dotyczy obowiązek ujawnienia na tzw. „Białej liście podatników VAT”.</w:t>
      </w:r>
    </w:p>
    <w:p w14:paraId="63345948" w14:textId="77777777" w:rsidR="00CD0F7D" w:rsidRDefault="00CD0F7D" w:rsidP="00CD0F7D">
      <w:pPr>
        <w:numPr>
          <w:ilvl w:val="0"/>
          <w:numId w:val="6"/>
        </w:numPr>
        <w:suppressAutoHyphens w:val="0"/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CD0F7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>Brak Wykonawcy na tzw. „Białej liście podatników VAT”, wskazanie przez Wykonawcę w fakturze rachunku bankowego innego, niż związany z prowadzoną działalnością gospodarczą lub niewskazanego na tzw. „Białej liście podatników VAT” nie jest okolicznością, za którą ponosi odpowiedzialność Zamawiający – w szczególności Zamawiający będzie uprawniony do wstrzymania płatności do czasu wskazania właściwego rachunku bankowego oraz nie będzie w takim przypadku zobowiązany do zapłaty odsetek za opóźnienie w płatności.</w:t>
      </w:r>
    </w:p>
    <w:p w14:paraId="3C061B79" w14:textId="77777777" w:rsidR="00CD0F7D" w:rsidRDefault="00CD0F7D" w:rsidP="00CD0F7D">
      <w:pPr>
        <w:numPr>
          <w:ilvl w:val="0"/>
          <w:numId w:val="6"/>
        </w:numPr>
        <w:suppressAutoHyphens w:val="0"/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CD0F7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>Zapłata przez Zamawiającego na rachunek bankowy wskazany na tzw. „Białej liście podatników VAT” zwalnia Zamawiającego w stosunku do Wykonawcy z zobowiązania o zapłatę wynagrodzenia w wysokości zapłaconej kwoty.</w:t>
      </w:r>
    </w:p>
    <w:p w14:paraId="7AB3951D" w14:textId="71AE0516" w:rsidR="00CD0F7D" w:rsidRPr="00CD0F7D" w:rsidRDefault="00CD0F7D" w:rsidP="00CD0F7D">
      <w:pPr>
        <w:numPr>
          <w:ilvl w:val="0"/>
          <w:numId w:val="6"/>
        </w:numPr>
        <w:suppressAutoHyphens w:val="0"/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CD0F7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 xml:space="preserve">Wykonawca oświadcza, iż jest/nie jest* zarejestrowanym czynnym podatnikiem podatku VAT oraz nie zawiesił i nie zaprzestał wykonywania działalności gospodarczej oraz zobowiązuje się do niezwłocznego pisemnego powiadomienia o zmianach powyższego statusu. </w:t>
      </w:r>
      <w:r w:rsidRPr="00CD0F7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ab/>
      </w:r>
      <w:r w:rsidRPr="00CD0F7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ab/>
      </w:r>
      <w:r w:rsidRPr="00CD0F7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ab/>
      </w:r>
    </w:p>
    <w:p w14:paraId="566C83A1" w14:textId="77777777" w:rsidR="00CD0F7D" w:rsidRPr="00CD0F7D" w:rsidRDefault="00CD0F7D" w:rsidP="00CD0F7D">
      <w:pPr>
        <w:widowControl w:val="0"/>
        <w:tabs>
          <w:tab w:val="left" w:pos="284"/>
        </w:tabs>
        <w:autoSpaceDE w:val="0"/>
        <w:autoSpaceDN w:val="0"/>
        <w:adjustRightInd w:val="0"/>
        <w:ind w:left="357"/>
        <w:jc w:val="both"/>
        <w:rPr>
          <w:rFonts w:ascii="Lato" w:eastAsia="Times New Roman" w:hAnsi="Lato" w:cs="Open Sans"/>
          <w:kern w:val="0"/>
          <w:sz w:val="22"/>
          <w:szCs w:val="22"/>
          <w:lang w:eastAsia="pl-PL" w:bidi="ar-SA"/>
        </w:rPr>
      </w:pPr>
      <w:r w:rsidRPr="00CD0F7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ab/>
      </w:r>
      <w:r w:rsidRPr="00CD0F7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ab/>
      </w:r>
      <w:r w:rsidRPr="00CD0F7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ab/>
      </w:r>
      <w:r w:rsidRPr="00CD0F7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ab/>
      </w:r>
      <w:r w:rsidRPr="00CD0F7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ab/>
      </w:r>
      <w:r w:rsidRPr="00CD0F7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ab/>
      </w:r>
      <w:r w:rsidRPr="00CD0F7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ab/>
      </w:r>
      <w:r w:rsidRPr="00CD0F7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ab/>
      </w:r>
      <w:r w:rsidRPr="00CD0F7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ab/>
      </w:r>
      <w:r w:rsidRPr="00CD0F7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ab/>
      </w:r>
      <w:r w:rsidRPr="00CD0F7D">
        <w:rPr>
          <w:rFonts w:ascii="Lato" w:eastAsia="Times New Roman" w:hAnsi="Lato" w:cs="Open Sans"/>
          <w:i/>
          <w:kern w:val="0"/>
          <w:sz w:val="22"/>
          <w:szCs w:val="22"/>
          <w:lang w:eastAsia="pl-PL" w:bidi="ar-SA"/>
        </w:rPr>
        <w:t>*niepotrzebne skreślić</w:t>
      </w:r>
    </w:p>
    <w:p w14:paraId="1C028857" w14:textId="77777777" w:rsidR="00CD0F7D" w:rsidRPr="00CD0F7D" w:rsidRDefault="00CD0F7D" w:rsidP="00CD0F7D">
      <w:pPr>
        <w:numPr>
          <w:ilvl w:val="0"/>
          <w:numId w:val="6"/>
        </w:numPr>
        <w:suppressAutoHyphens w:val="0"/>
        <w:ind w:left="357" w:hanging="357"/>
        <w:jc w:val="both"/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</w:pPr>
      <w:r w:rsidRPr="00CD0F7D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>Wykonawca zobowiązuje się, że w przypadku wykreślenia go z rejestru podatników VAT czynnych, niezwłocznie zawiadomi o tym fakcie Zamawiającego i z tytułu świadczonych usług będzie wystawiał rachunki. W przypadku naruszenia powyższego zobowiązania, Wykonawca wyraża zgodę na potrącenie przez Zamawiającego, z należnego Wykonawcy wynagrodzenia, kwoty stanowiącej równowartość podatku VAT, w stosunku do której Zamawiający utracił prawo do odliczenia, powiększonej o odsetki zapłacone do Urzędu Skarbowego.</w:t>
      </w:r>
    </w:p>
    <w:p w14:paraId="1C483920" w14:textId="77777777" w:rsidR="00CD0F7D" w:rsidRPr="00B25B40" w:rsidRDefault="00CD0F7D" w:rsidP="00CD0F7D">
      <w:p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29E40B0E" w14:textId="5A4E0E00" w:rsidR="005D59F5" w:rsidRPr="00E67CAF" w:rsidRDefault="005D59F5" w:rsidP="00AF3617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</w:t>
      </w:r>
      <w:r w:rsidR="000C24E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9</w:t>
      </w:r>
      <w:r w:rsidR="00E91DEB"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 xml:space="preserve"> </w:t>
      </w: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Rozwiązanie Umowy</w:t>
      </w:r>
    </w:p>
    <w:p w14:paraId="33501A6B" w14:textId="77777777" w:rsidR="0030615A" w:rsidRPr="0030615A" w:rsidRDefault="0030615A" w:rsidP="0030615A">
      <w:pPr>
        <w:widowControl w:val="0"/>
        <w:suppressAutoHyphens w:val="0"/>
        <w:autoSpaceDE w:val="0"/>
        <w:autoSpaceDN w:val="0"/>
        <w:adjustRightInd w:val="0"/>
        <w:jc w:val="both"/>
        <w:rPr>
          <w:rFonts w:ascii="Lato" w:eastAsia="Times New Roman" w:hAnsi="Lato"/>
          <w:kern w:val="0"/>
          <w:sz w:val="22"/>
          <w:szCs w:val="22"/>
          <w:lang w:eastAsia="pl-PL" w:bidi="ar-SA"/>
        </w:rPr>
      </w:pPr>
      <w:r w:rsidRPr="0030615A">
        <w:rPr>
          <w:rFonts w:ascii="Lato" w:eastAsia="Times New Roman" w:hAnsi="Lato"/>
          <w:kern w:val="0"/>
          <w:sz w:val="22"/>
          <w:szCs w:val="22"/>
          <w:lang w:eastAsia="pl-PL" w:bidi="ar-SA"/>
        </w:rPr>
        <w:t xml:space="preserve">Zamawiającemu przysługuje prawo rozwiązania Umowy w przypadkach określonych w ogólnie obowiązujących przepisach oraz gdy: </w:t>
      </w:r>
    </w:p>
    <w:p w14:paraId="231240EE" w14:textId="77777777" w:rsidR="0030615A" w:rsidRPr="0030615A" w:rsidRDefault="0030615A" w:rsidP="0030615A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ind w:left="502"/>
        <w:jc w:val="both"/>
        <w:rPr>
          <w:rFonts w:ascii="Lato" w:eastAsia="Times New Roman" w:hAnsi="Lato"/>
          <w:kern w:val="0"/>
          <w:sz w:val="22"/>
          <w:szCs w:val="22"/>
          <w:lang w:eastAsia="pl-PL" w:bidi="ar-SA"/>
        </w:rPr>
      </w:pPr>
      <w:r w:rsidRPr="0030615A">
        <w:rPr>
          <w:rFonts w:ascii="Lato" w:eastAsia="Times New Roman" w:hAnsi="Lato"/>
          <w:kern w:val="0"/>
          <w:sz w:val="22"/>
          <w:szCs w:val="22"/>
          <w:lang w:eastAsia="pl-PL" w:bidi="ar-SA"/>
        </w:rPr>
        <w:t>Wykonawca opóźnia się z realizacją roszczeń Zamawiającego z rękojmi lub gwarancji ponad 7 dni;</w:t>
      </w:r>
    </w:p>
    <w:p w14:paraId="0E51BDEF" w14:textId="77777777" w:rsidR="0030615A" w:rsidRPr="0030615A" w:rsidRDefault="0030615A" w:rsidP="0030615A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ind w:left="502"/>
        <w:jc w:val="both"/>
        <w:rPr>
          <w:rFonts w:ascii="Lato" w:eastAsia="Times New Roman" w:hAnsi="Lato"/>
          <w:kern w:val="0"/>
          <w:sz w:val="22"/>
          <w:szCs w:val="22"/>
          <w:lang w:eastAsia="pl-PL" w:bidi="ar-SA"/>
        </w:rPr>
      </w:pPr>
      <w:r w:rsidRPr="0030615A">
        <w:rPr>
          <w:rFonts w:ascii="Lato" w:eastAsia="Times New Roman" w:hAnsi="Lato"/>
          <w:kern w:val="0"/>
          <w:sz w:val="22"/>
          <w:szCs w:val="22"/>
          <w:lang w:eastAsia="pl-PL" w:bidi="ar-SA"/>
        </w:rPr>
        <w:t>Wykonawca opóźnia się z terminem realizacji dostawy ponad 7 dni;</w:t>
      </w:r>
    </w:p>
    <w:p w14:paraId="70F03AA2" w14:textId="4DF53BB4" w:rsidR="0030615A" w:rsidRPr="0030615A" w:rsidRDefault="0030615A" w:rsidP="0030615A">
      <w:pPr>
        <w:suppressAutoHyphens w:val="0"/>
        <w:ind w:left="142"/>
        <w:jc w:val="both"/>
        <w:rPr>
          <w:rFonts w:ascii="Lato" w:eastAsia="SimSun" w:hAnsi="Lato"/>
          <w:sz w:val="22"/>
          <w:szCs w:val="22"/>
          <w:lang w:eastAsia="zh-CN"/>
        </w:rPr>
      </w:pPr>
      <w:r w:rsidRPr="0030615A">
        <w:rPr>
          <w:rFonts w:ascii="Lato" w:eastAsia="SimSun" w:hAnsi="Lato"/>
          <w:sz w:val="22"/>
          <w:szCs w:val="22"/>
          <w:lang w:eastAsia="zh-CN"/>
        </w:rPr>
        <w:t xml:space="preserve">Oświadczenie o odstąpieniu od Umowy wymaga formy pisemnej i powinno być złożone </w:t>
      </w:r>
      <w:r w:rsidRPr="0030615A">
        <w:rPr>
          <w:rFonts w:ascii="Lato" w:eastAsia="SimSun" w:hAnsi="Lato"/>
          <w:sz w:val="22"/>
          <w:szCs w:val="22"/>
          <w:lang w:eastAsia="zh-CN"/>
        </w:rPr>
        <w:br/>
        <w:t xml:space="preserve">w terminie </w:t>
      </w:r>
      <w:r w:rsidR="00BC18CA">
        <w:rPr>
          <w:rFonts w:ascii="Lato" w:eastAsia="SimSun" w:hAnsi="Lato"/>
          <w:sz w:val="22"/>
          <w:szCs w:val="22"/>
          <w:lang w:eastAsia="zh-CN"/>
        </w:rPr>
        <w:t>9</w:t>
      </w:r>
      <w:r w:rsidRPr="0030615A">
        <w:rPr>
          <w:rFonts w:ascii="Lato" w:eastAsia="SimSun" w:hAnsi="Lato"/>
          <w:sz w:val="22"/>
          <w:szCs w:val="22"/>
          <w:lang w:eastAsia="zh-CN"/>
        </w:rPr>
        <w:t>0 dni od dnia powzięcia przez Zamawiającego wiedzy o przesłance do odstąpienia.</w:t>
      </w:r>
    </w:p>
    <w:p w14:paraId="712CD76A" w14:textId="77777777" w:rsidR="00584BF4" w:rsidRDefault="00584BF4" w:rsidP="00D17B70">
      <w:pPr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</w:p>
    <w:p w14:paraId="1149C664" w14:textId="790B372D" w:rsidR="005D59F5" w:rsidRPr="00E67CAF" w:rsidRDefault="005D59F5" w:rsidP="00AF3617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</w:t>
      </w:r>
      <w:r w:rsidR="000C24E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10</w:t>
      </w:r>
      <w:r w:rsidR="00E91DEB"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 xml:space="preserve"> </w:t>
      </w: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Postanowienia końcowe</w:t>
      </w:r>
    </w:p>
    <w:p w14:paraId="2F4830E2" w14:textId="77777777" w:rsidR="0030615A" w:rsidRPr="0030615A" w:rsidRDefault="0030615A" w:rsidP="0030615A">
      <w:pPr>
        <w:numPr>
          <w:ilvl w:val="0"/>
          <w:numId w:val="7"/>
        </w:numPr>
        <w:suppressAutoHyphens w:val="0"/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Wszystkie zmiany Umowy, wymagają formy pisemnej pod rygorem nieważności, chyba że co innego zastrzeżono wprost w treści Umowy.</w:t>
      </w:r>
    </w:p>
    <w:p w14:paraId="7F8821A5" w14:textId="77777777" w:rsidR="0030615A" w:rsidRPr="0030615A" w:rsidRDefault="0030615A" w:rsidP="0030615A">
      <w:pPr>
        <w:numPr>
          <w:ilvl w:val="0"/>
          <w:numId w:val="7"/>
        </w:numPr>
        <w:suppressAutoHyphens w:val="0"/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 sprawach nieuregulowanych Umową mają zastosowanie przepisy Kodeksu Cywilnego.</w:t>
      </w:r>
    </w:p>
    <w:p w14:paraId="247FA517" w14:textId="77777777" w:rsidR="0030615A" w:rsidRPr="0030615A" w:rsidRDefault="0030615A" w:rsidP="0030615A">
      <w:pPr>
        <w:numPr>
          <w:ilvl w:val="0"/>
          <w:numId w:val="7"/>
        </w:numPr>
        <w:suppressAutoHyphens w:val="0"/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Wszelkie spory powstałe w związku z wykonaniem Umowy, Strony będą starały się rozwiązywać w sposób polubowny, a w przypadku, gdy nie będzie to możliwe - poddają rozstrzygnięcie sporu, sądom powszechnym właściwym ze względu na siedzibę Zamawiającego.</w:t>
      </w:r>
    </w:p>
    <w:p w14:paraId="4FED176E" w14:textId="77777777" w:rsidR="0030615A" w:rsidRPr="0030615A" w:rsidRDefault="0030615A" w:rsidP="0030615A">
      <w:pPr>
        <w:numPr>
          <w:ilvl w:val="0"/>
          <w:numId w:val="7"/>
        </w:numPr>
        <w:suppressAutoHyphens w:val="0"/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lastRenderedPageBreak/>
        <w:t xml:space="preserve">EPEC Sp. z o.o. informuje, 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ż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e przyj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ęł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a Procedur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zg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osze</w:t>
      </w:r>
      <w:r w:rsidRPr="0030615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ń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wewn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trznych i podejmowania dzia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a</w:t>
      </w:r>
      <w:r w:rsidRPr="0030615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ń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nast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pczych w EPEC zgodnie z ustawa z dnia 14 czerwca 2024 r. o ochronie sygnalist</w:t>
      </w:r>
      <w:r w:rsidRPr="0030615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w. Dokument dost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pny jest na stronie epec.pl.</w:t>
      </w:r>
    </w:p>
    <w:p w14:paraId="55A8BA04" w14:textId="355D008D" w:rsidR="0030615A" w:rsidRPr="0030615A" w:rsidRDefault="0030615A" w:rsidP="0030615A">
      <w:pPr>
        <w:numPr>
          <w:ilvl w:val="0"/>
          <w:numId w:val="7"/>
        </w:numPr>
        <w:suppressAutoHyphens w:val="0"/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Po zako</w:t>
      </w:r>
      <w:r w:rsidRPr="0030615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ń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czeniu Umowy, niezale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ż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nie od przyczyny rozwi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zania Umowy, Wykonawca zobowi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zuje si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do przestrzegania zasad dotycz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cych bezpiecze</w:t>
      </w:r>
      <w:r w:rsidRPr="0030615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ń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stwa informacji oraz ochrony danych </w:t>
      </w:r>
      <w:r w:rsidR="00353D89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 zakresie, w jakim ma to zastosowanie, przez okres 5 lat od daty rozwi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zania Umowy </w:t>
      </w:r>
      <w:r w:rsidR="00353D89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(z wy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łą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czeniem informacji zwi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zanych z danymi osobowymi, dla kt</w:t>
      </w:r>
      <w:r w:rsidRPr="0030615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rych obowi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zuje czas nieokre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ś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lony). Wykonawca zobowi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zuje si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do nieujawniania, nieprzekazywania ani niewykorzystywania 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ż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adnych informacji, kt</w:t>
      </w:r>
      <w:r w:rsidRPr="0030615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re zosta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y uzyskane w trakcie trwania stosunku pracy, zar</w:t>
      </w:r>
      <w:r w:rsidRPr="0030615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wno w kontek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ś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cie dzia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alno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ś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ci firmy, jak i jej klient</w:t>
      </w:r>
      <w:r w:rsidRPr="0030615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w. Ponadto Wykonawca zobowi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zuje si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do niezw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ocznego zwr</w:t>
      </w:r>
      <w:r w:rsidRPr="0030615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cenia wszelkich dokument</w:t>
      </w:r>
      <w:r w:rsidRPr="0030615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w, no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ś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nik</w:t>
      </w:r>
      <w:r w:rsidRPr="0030615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 danych, urz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dze</w:t>
      </w:r>
      <w:r w:rsidRPr="0030615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ń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oraz materia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</w:t>
      </w:r>
      <w:r w:rsidRPr="0030615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w, kt</w:t>
      </w:r>
      <w:r w:rsidRPr="0030615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re zawieraj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informacje poufne lub dane obj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te ochron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w EPEC Sp. z o.o., w tym r</w:t>
      </w:r>
      <w:r w:rsidRPr="0030615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wnie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ż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wszelkie kopie takich informacji, w terminie 7 dni od daty rozwi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zania Umowy.</w:t>
      </w:r>
    </w:p>
    <w:p w14:paraId="52AE0BDB" w14:textId="77777777" w:rsidR="005048DB" w:rsidRPr="008B2F41" w:rsidRDefault="005048DB" w:rsidP="005048DB">
      <w:pPr>
        <w:numPr>
          <w:ilvl w:val="0"/>
          <w:numId w:val="7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503076">
        <w:rPr>
          <w:rFonts w:ascii="Lato" w:hAnsi="Lato" w:cs="Times New Roman"/>
          <w:bCs/>
          <w:sz w:val="22"/>
          <w:szCs w:val="22"/>
          <w:lang w:eastAsia="en-US"/>
        </w:rPr>
        <w:t>Za dat</w:t>
      </w:r>
      <w:r w:rsidRPr="00503076">
        <w:rPr>
          <w:rFonts w:ascii="Lato" w:hAnsi="Lato" w:cs="Times New Roman" w:hint="cs"/>
          <w:bCs/>
          <w:sz w:val="22"/>
          <w:szCs w:val="22"/>
          <w:lang w:eastAsia="en-US"/>
        </w:rPr>
        <w:t>ę</w:t>
      </w:r>
      <w:r w:rsidRPr="00503076">
        <w:rPr>
          <w:rFonts w:ascii="Lato" w:hAnsi="Lato" w:cs="Times New Roman"/>
          <w:bCs/>
          <w:sz w:val="22"/>
          <w:szCs w:val="22"/>
          <w:lang w:eastAsia="en-US"/>
        </w:rPr>
        <w:t xml:space="preserve"> zawarcia niniejszej Umowy uznaje si</w:t>
      </w:r>
      <w:r w:rsidRPr="00503076">
        <w:rPr>
          <w:rFonts w:ascii="Lato" w:hAnsi="Lato" w:cs="Times New Roman" w:hint="cs"/>
          <w:bCs/>
          <w:sz w:val="22"/>
          <w:szCs w:val="22"/>
          <w:lang w:eastAsia="en-US"/>
        </w:rPr>
        <w:t>ę</w:t>
      </w:r>
      <w:r w:rsidRPr="00503076">
        <w:rPr>
          <w:rFonts w:ascii="Lato" w:hAnsi="Lato" w:cs="Times New Roman"/>
          <w:bCs/>
          <w:sz w:val="22"/>
          <w:szCs w:val="22"/>
          <w:lang w:eastAsia="en-US"/>
        </w:rPr>
        <w:t xml:space="preserve"> dat</w:t>
      </w:r>
      <w:r w:rsidRPr="00503076">
        <w:rPr>
          <w:rFonts w:ascii="Lato" w:hAnsi="Lato" w:cs="Times New Roman" w:hint="cs"/>
          <w:bCs/>
          <w:sz w:val="22"/>
          <w:szCs w:val="22"/>
          <w:lang w:eastAsia="en-US"/>
        </w:rPr>
        <w:t>ę</w:t>
      </w:r>
      <w:r w:rsidRPr="00503076">
        <w:rPr>
          <w:rFonts w:ascii="Lato" w:hAnsi="Lato" w:cs="Times New Roman"/>
          <w:bCs/>
          <w:sz w:val="22"/>
          <w:szCs w:val="22"/>
          <w:lang w:eastAsia="en-US"/>
        </w:rPr>
        <w:t xml:space="preserve"> z</w:t>
      </w:r>
      <w:r w:rsidRPr="00503076">
        <w:rPr>
          <w:rFonts w:ascii="Lato" w:hAnsi="Lato" w:cs="Times New Roman" w:hint="cs"/>
          <w:bCs/>
          <w:sz w:val="22"/>
          <w:szCs w:val="22"/>
          <w:lang w:eastAsia="en-US"/>
        </w:rPr>
        <w:t>ł</w:t>
      </w:r>
      <w:r w:rsidRPr="00503076">
        <w:rPr>
          <w:rFonts w:ascii="Lato" w:hAnsi="Lato" w:cs="Times New Roman"/>
          <w:bCs/>
          <w:sz w:val="22"/>
          <w:szCs w:val="22"/>
          <w:lang w:eastAsia="en-US"/>
        </w:rPr>
        <w:t>o</w:t>
      </w:r>
      <w:r w:rsidRPr="00503076">
        <w:rPr>
          <w:rFonts w:ascii="Lato" w:hAnsi="Lato" w:cs="Times New Roman" w:hint="cs"/>
          <w:bCs/>
          <w:sz w:val="22"/>
          <w:szCs w:val="22"/>
          <w:lang w:eastAsia="en-US"/>
        </w:rPr>
        <w:t>ż</w:t>
      </w:r>
      <w:r w:rsidRPr="00503076">
        <w:rPr>
          <w:rFonts w:ascii="Lato" w:hAnsi="Lato" w:cs="Times New Roman"/>
          <w:bCs/>
          <w:sz w:val="22"/>
          <w:szCs w:val="22"/>
          <w:lang w:eastAsia="en-US"/>
        </w:rPr>
        <w:t>enia ostatniego kwalifikowanego podpisu elektronicznego</w:t>
      </w:r>
      <w:r>
        <w:rPr>
          <w:rFonts w:ascii="Lato" w:hAnsi="Lato" w:cs="Times New Roman"/>
          <w:bCs/>
          <w:sz w:val="22"/>
          <w:szCs w:val="22"/>
          <w:lang w:eastAsia="en-US"/>
        </w:rPr>
        <w:t>/ Umowę sporządzono w dwóch jednobrzmiących egzemplarzach, po jednym egzemplarzu dla Stron.</w:t>
      </w:r>
    </w:p>
    <w:p w14:paraId="07969763" w14:textId="77777777" w:rsidR="0030615A" w:rsidRPr="0030615A" w:rsidRDefault="0030615A" w:rsidP="0030615A">
      <w:p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373A608C" w14:textId="77777777" w:rsidR="0030615A" w:rsidRPr="0030615A" w:rsidRDefault="0030615A" w:rsidP="0030615A">
      <w:pPr>
        <w:ind w:left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Administratorem danych osobowych jest Elbl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skie Przedsi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biorstwo Energetyki Cieplnej Sp. 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  <w:t>z o.o., adres siedziby: ul. Fabryczna 3, 82-300 Elbl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g. Dane b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d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przetwarzane, zgodnie Rozporz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dzeniem Parlamentu Europejskiego i Rady (UE) 2016/679 z dnia 27 kwietnia 2016 r. w sprawie ochrony os</w:t>
      </w:r>
      <w:r w:rsidRPr="0030615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b fizycznych w zwi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zku z przetwarzaniem danych osobowych i w sprawie swobodnego przep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ywu takich danych oraz uchylenia dyrektywy 95/46/WE (og</w:t>
      </w:r>
      <w:r w:rsidRPr="0030615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lne rozporz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dzenie o ochronie danych) w celu realizacji umowy. Ka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ż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da osoba ma prawo dost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pu do tre</w:t>
      </w:r>
      <w:r w:rsidRPr="0030615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ś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ci swoich danych oraz ich poprawiania. Podanie danych jest dobrowolne.</w:t>
      </w:r>
    </w:p>
    <w:p w14:paraId="55969B72" w14:textId="77777777" w:rsidR="0030615A" w:rsidRPr="0030615A" w:rsidRDefault="0030615A" w:rsidP="0030615A">
      <w:pPr>
        <w:ind w:left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0DD65449" w14:textId="77777777" w:rsidR="0030615A" w:rsidRPr="0030615A" w:rsidRDefault="0030615A" w:rsidP="0030615A">
      <w:p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726C2F43" w14:textId="77777777" w:rsidR="0030615A" w:rsidRPr="0030615A" w:rsidRDefault="0030615A" w:rsidP="0030615A">
      <w:p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3B5E06C4" w14:textId="77777777" w:rsidR="0030615A" w:rsidRPr="0030615A" w:rsidRDefault="0030615A" w:rsidP="0030615A">
      <w:p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2136568F" w14:textId="77777777" w:rsidR="0030615A" w:rsidRPr="0030615A" w:rsidRDefault="0030615A" w:rsidP="0030615A">
      <w:p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3CA37F1F" w14:textId="77777777" w:rsidR="0030615A" w:rsidRPr="0030615A" w:rsidRDefault="0030615A" w:rsidP="0030615A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  …………………………</w:t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  <w:r w:rsidRPr="0030615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  <w:t xml:space="preserve">   …………………………</w:t>
      </w:r>
    </w:p>
    <w:p w14:paraId="67509390" w14:textId="77777777" w:rsidR="0030615A" w:rsidRPr="0030615A" w:rsidRDefault="0030615A" w:rsidP="0030615A">
      <w:pPr>
        <w:rPr>
          <w:rFonts w:ascii="Lato" w:hAnsi="Lato"/>
          <w:b/>
          <w:bCs/>
          <w:sz w:val="22"/>
          <w:szCs w:val="22"/>
        </w:rPr>
      </w:pPr>
      <w:r w:rsidRPr="0030615A">
        <w:rPr>
          <w:rFonts w:ascii="Lato" w:hAnsi="Lato"/>
          <w:b/>
          <w:bCs/>
          <w:sz w:val="22"/>
          <w:szCs w:val="22"/>
        </w:rPr>
        <w:t xml:space="preserve">   ZAMAWIAJĄCY</w:t>
      </w:r>
      <w:r w:rsidRPr="0030615A">
        <w:rPr>
          <w:rFonts w:ascii="Lato" w:hAnsi="Lato"/>
          <w:sz w:val="22"/>
          <w:szCs w:val="22"/>
        </w:rPr>
        <w:tab/>
      </w:r>
      <w:r w:rsidRPr="0030615A">
        <w:rPr>
          <w:rFonts w:ascii="Lato" w:hAnsi="Lato"/>
          <w:sz w:val="22"/>
          <w:szCs w:val="22"/>
        </w:rPr>
        <w:tab/>
      </w:r>
      <w:r w:rsidRPr="0030615A">
        <w:rPr>
          <w:rFonts w:ascii="Lato" w:hAnsi="Lato"/>
          <w:sz w:val="22"/>
          <w:szCs w:val="22"/>
        </w:rPr>
        <w:tab/>
      </w:r>
      <w:r w:rsidRPr="0030615A">
        <w:rPr>
          <w:rFonts w:ascii="Lato" w:hAnsi="Lato"/>
          <w:sz w:val="22"/>
          <w:szCs w:val="22"/>
        </w:rPr>
        <w:tab/>
      </w:r>
      <w:r w:rsidRPr="0030615A">
        <w:rPr>
          <w:rFonts w:ascii="Lato" w:hAnsi="Lato"/>
          <w:sz w:val="22"/>
          <w:szCs w:val="22"/>
        </w:rPr>
        <w:tab/>
      </w:r>
      <w:r w:rsidRPr="0030615A">
        <w:rPr>
          <w:rFonts w:ascii="Lato" w:hAnsi="Lato"/>
          <w:sz w:val="22"/>
          <w:szCs w:val="22"/>
        </w:rPr>
        <w:tab/>
      </w:r>
      <w:r w:rsidRPr="0030615A">
        <w:rPr>
          <w:rFonts w:ascii="Lato" w:hAnsi="Lato"/>
          <w:sz w:val="22"/>
          <w:szCs w:val="22"/>
        </w:rPr>
        <w:tab/>
      </w:r>
      <w:r w:rsidRPr="0030615A">
        <w:rPr>
          <w:rFonts w:ascii="Lato" w:hAnsi="Lato"/>
          <w:sz w:val="22"/>
          <w:szCs w:val="22"/>
        </w:rPr>
        <w:tab/>
        <w:t xml:space="preserve">    </w:t>
      </w:r>
      <w:r w:rsidRPr="0030615A">
        <w:rPr>
          <w:rFonts w:ascii="Lato" w:hAnsi="Lato"/>
          <w:b/>
          <w:bCs/>
          <w:sz w:val="22"/>
          <w:szCs w:val="22"/>
        </w:rPr>
        <w:t>WYKONAWCA</w:t>
      </w:r>
    </w:p>
    <w:p w14:paraId="1939EA36" w14:textId="77777777" w:rsidR="0030615A" w:rsidRPr="0030615A" w:rsidRDefault="0030615A" w:rsidP="0030615A">
      <w:pPr>
        <w:rPr>
          <w:rFonts w:ascii="Lato" w:hAnsi="Lato"/>
          <w:b/>
          <w:bCs/>
          <w:sz w:val="22"/>
          <w:szCs w:val="22"/>
        </w:rPr>
      </w:pPr>
    </w:p>
    <w:p w14:paraId="5DDAC67F" w14:textId="77777777" w:rsidR="0030615A" w:rsidRPr="0030615A" w:rsidRDefault="0030615A" w:rsidP="0030615A">
      <w:pPr>
        <w:rPr>
          <w:rFonts w:ascii="Lato" w:hAnsi="Lato"/>
          <w:b/>
          <w:bCs/>
          <w:sz w:val="22"/>
          <w:szCs w:val="22"/>
        </w:rPr>
      </w:pPr>
    </w:p>
    <w:p w14:paraId="2CFDEEC6" w14:textId="77777777" w:rsidR="0030615A" w:rsidRPr="0030615A" w:rsidRDefault="0030615A" w:rsidP="0030615A">
      <w:pPr>
        <w:rPr>
          <w:rFonts w:ascii="Lato" w:hAnsi="Lato"/>
          <w:b/>
          <w:bCs/>
          <w:sz w:val="22"/>
          <w:szCs w:val="22"/>
        </w:rPr>
      </w:pPr>
    </w:p>
    <w:p w14:paraId="24BDE657" w14:textId="77777777" w:rsidR="0030615A" w:rsidRPr="0030615A" w:rsidRDefault="0030615A" w:rsidP="0030615A">
      <w:pPr>
        <w:rPr>
          <w:rFonts w:ascii="Lato" w:hAnsi="Lato"/>
          <w:b/>
          <w:bCs/>
          <w:sz w:val="22"/>
          <w:szCs w:val="22"/>
        </w:rPr>
      </w:pPr>
    </w:p>
    <w:p w14:paraId="243A6B3A" w14:textId="77777777" w:rsidR="0030615A" w:rsidRPr="0030615A" w:rsidRDefault="0030615A" w:rsidP="0030615A">
      <w:pPr>
        <w:rPr>
          <w:rFonts w:ascii="Lato" w:hAnsi="Lato"/>
          <w:b/>
          <w:bCs/>
          <w:sz w:val="22"/>
          <w:szCs w:val="22"/>
        </w:rPr>
      </w:pPr>
    </w:p>
    <w:p w14:paraId="70305ED1" w14:textId="77777777" w:rsidR="0030615A" w:rsidRPr="0030615A" w:rsidRDefault="0030615A" w:rsidP="0030615A">
      <w:pPr>
        <w:rPr>
          <w:rFonts w:ascii="Lato" w:hAnsi="Lato"/>
          <w:b/>
          <w:bCs/>
          <w:sz w:val="22"/>
          <w:szCs w:val="22"/>
        </w:rPr>
      </w:pPr>
    </w:p>
    <w:p w14:paraId="0AB27476" w14:textId="77777777" w:rsidR="0030615A" w:rsidRPr="0030615A" w:rsidRDefault="0030615A" w:rsidP="0030615A">
      <w:pPr>
        <w:rPr>
          <w:rFonts w:ascii="Lato" w:hAnsi="Lato"/>
          <w:b/>
          <w:bCs/>
          <w:sz w:val="22"/>
          <w:szCs w:val="22"/>
        </w:rPr>
      </w:pPr>
    </w:p>
    <w:p w14:paraId="7B2A8225" w14:textId="77777777" w:rsidR="0030615A" w:rsidRPr="0030615A" w:rsidRDefault="0030615A" w:rsidP="0030615A">
      <w:pPr>
        <w:rPr>
          <w:rFonts w:ascii="Lato" w:hAnsi="Lato"/>
          <w:b/>
          <w:bCs/>
          <w:sz w:val="22"/>
          <w:szCs w:val="22"/>
        </w:rPr>
      </w:pPr>
    </w:p>
    <w:p w14:paraId="28CFB6E2" w14:textId="77777777" w:rsidR="0030615A" w:rsidRPr="0030615A" w:rsidRDefault="0030615A" w:rsidP="0030615A">
      <w:pPr>
        <w:rPr>
          <w:rFonts w:ascii="Lato" w:hAnsi="Lato"/>
          <w:b/>
          <w:bCs/>
          <w:sz w:val="22"/>
          <w:szCs w:val="22"/>
        </w:rPr>
      </w:pPr>
      <w:r w:rsidRPr="0030615A">
        <w:rPr>
          <w:rFonts w:ascii="Lato" w:hAnsi="Lato"/>
          <w:b/>
          <w:bCs/>
          <w:sz w:val="22"/>
          <w:szCs w:val="22"/>
        </w:rPr>
        <w:t>Załączniki:</w:t>
      </w:r>
    </w:p>
    <w:p w14:paraId="43A7D63E" w14:textId="77777777" w:rsidR="0030615A" w:rsidRDefault="0030615A" w:rsidP="0030615A">
      <w:pPr>
        <w:numPr>
          <w:ilvl w:val="0"/>
          <w:numId w:val="23"/>
        </w:numPr>
        <w:suppressAutoHyphens w:val="0"/>
        <w:jc w:val="both"/>
        <w:rPr>
          <w:rFonts w:ascii="Lato" w:eastAsia="Times New Roman" w:hAnsi="Lato" w:cs="Calibri"/>
          <w:kern w:val="0"/>
          <w:sz w:val="22"/>
          <w:szCs w:val="22"/>
          <w:lang w:eastAsia="pl-PL" w:bidi="ar-SA"/>
        </w:rPr>
      </w:pPr>
      <w:r w:rsidRPr="0030615A">
        <w:rPr>
          <w:rFonts w:ascii="Lato" w:eastAsia="Times New Roman" w:hAnsi="Lato" w:cs="Calibri"/>
          <w:kern w:val="0"/>
          <w:sz w:val="22"/>
          <w:szCs w:val="22"/>
          <w:lang w:eastAsia="pl-PL" w:bidi="ar-SA"/>
        </w:rPr>
        <w:t>Raport oferty</w:t>
      </w:r>
    </w:p>
    <w:p w14:paraId="22050BC8" w14:textId="03382BF5" w:rsidR="00500B43" w:rsidRPr="0030615A" w:rsidRDefault="00500B43" w:rsidP="0030615A">
      <w:pPr>
        <w:numPr>
          <w:ilvl w:val="0"/>
          <w:numId w:val="23"/>
        </w:numPr>
        <w:suppressAutoHyphens w:val="0"/>
        <w:jc w:val="both"/>
        <w:rPr>
          <w:rFonts w:ascii="Lato" w:eastAsia="Times New Roman" w:hAnsi="Lato" w:cs="Calibri"/>
          <w:kern w:val="0"/>
          <w:sz w:val="22"/>
          <w:szCs w:val="22"/>
          <w:lang w:eastAsia="pl-PL" w:bidi="ar-SA"/>
        </w:rPr>
      </w:pPr>
      <w:r>
        <w:rPr>
          <w:rFonts w:ascii="Lato" w:eastAsia="Times New Roman" w:hAnsi="Lato" w:cs="Calibri"/>
          <w:kern w:val="0"/>
          <w:sz w:val="22"/>
          <w:szCs w:val="22"/>
          <w:lang w:eastAsia="pl-PL" w:bidi="ar-SA"/>
        </w:rPr>
        <w:t>Załącznik cenowy</w:t>
      </w:r>
    </w:p>
    <w:p w14:paraId="18D2CFB5" w14:textId="77777777" w:rsidR="0030615A" w:rsidRPr="0030615A" w:rsidRDefault="0030615A" w:rsidP="0030615A">
      <w:pPr>
        <w:numPr>
          <w:ilvl w:val="0"/>
          <w:numId w:val="23"/>
        </w:numPr>
        <w:suppressAutoHyphens w:val="0"/>
        <w:jc w:val="both"/>
        <w:rPr>
          <w:rFonts w:ascii="Lato" w:eastAsia="Times New Roman" w:hAnsi="Lato" w:cs="Calibri"/>
          <w:kern w:val="0"/>
          <w:sz w:val="22"/>
          <w:szCs w:val="22"/>
          <w:lang w:eastAsia="pl-PL" w:bidi="ar-SA"/>
        </w:rPr>
      </w:pPr>
      <w:r w:rsidRPr="0030615A">
        <w:rPr>
          <w:rFonts w:ascii="Lato" w:eastAsia="Times New Roman" w:hAnsi="Lato" w:cs="Calibri"/>
          <w:kern w:val="0"/>
          <w:sz w:val="22"/>
          <w:szCs w:val="22"/>
          <w:lang w:eastAsia="pl-PL" w:bidi="ar-SA"/>
        </w:rPr>
        <w:t>Klauzula RODO</w:t>
      </w:r>
    </w:p>
    <w:p w14:paraId="327D2CEA" w14:textId="17B253DE" w:rsidR="00584BF4" w:rsidRPr="00584BF4" w:rsidRDefault="00584BF4" w:rsidP="0030615A">
      <w:pPr>
        <w:jc w:val="center"/>
        <w:rPr>
          <w:rFonts w:ascii="Lato" w:hAnsi="Lato"/>
          <w:sz w:val="22"/>
          <w:szCs w:val="22"/>
        </w:rPr>
      </w:pPr>
    </w:p>
    <w:sectPr w:rsidR="00584BF4" w:rsidRPr="00584BF4" w:rsidSect="0054768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204" w:right="1134" w:bottom="1693" w:left="1134" w:header="1134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95805" w14:textId="77777777" w:rsidR="004C221D" w:rsidRDefault="004C221D">
      <w:pPr>
        <w:rPr>
          <w:rFonts w:hint="eastAsia"/>
        </w:rPr>
      </w:pPr>
      <w:r>
        <w:separator/>
      </w:r>
    </w:p>
  </w:endnote>
  <w:endnote w:type="continuationSeparator" w:id="0">
    <w:p w14:paraId="4498DF8C" w14:textId="77777777" w:rsidR="004C221D" w:rsidRDefault="004C221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NotoSans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EACCC" w14:textId="2D9A0A9E" w:rsidR="002F2B91" w:rsidRPr="000D692F" w:rsidRDefault="00506142" w:rsidP="00820FFB">
    <w:pPr>
      <w:pStyle w:val="Stopka"/>
      <w:tabs>
        <w:tab w:val="clear" w:pos="9638"/>
        <w:tab w:val="left" w:pos="4632"/>
      </w:tabs>
      <w:jc w:val="center"/>
      <w:rPr>
        <w:rFonts w:ascii="Lato" w:hAnsi="Lato"/>
      </w:rPr>
    </w:pPr>
    <w:r>
      <w:rPr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420A8D" wp14:editId="3B9BC992">
              <wp:simplePos x="0" y="0"/>
              <wp:positionH relativeFrom="margin">
                <wp:posOffset>180340</wp:posOffset>
              </wp:positionH>
              <wp:positionV relativeFrom="margin">
                <wp:posOffset>8599805</wp:posOffset>
              </wp:positionV>
              <wp:extent cx="5760085" cy="635"/>
              <wp:effectExtent l="0" t="0" r="0" b="0"/>
              <wp:wrapNone/>
              <wp:docPr id="6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760085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C2253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4.2pt;margin-top:677.15pt;width:453.5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VL9xAEAAGkDAAAOAAAAZHJzL2Uyb0RvYy54bWysU8GOEzEMvSPxD1HudKZF7a5Gna5Ql3JZ&#10;oNLCB7hJphORiSMn7bR/j5N2Cws3xBwsO7af7WfP8uE0OHE0FC36Vk4ntRTGK9TW71v5/dvm3b0U&#10;MYHX4NCbVp5NlA+rt2+WY2jMDHt02pBgEB+bMbSyTyk0VRVVbwaIEwzGs7NDGiCxSftKE4yMPrhq&#10;VteLakTSgVCZGPn18eKUq4LfdUalr10XTRKuldxbKpKK3GVZrZbQ7AlCb9W1DfiHLgawnoveoB4h&#10;gTiQ/QtqsIowYpcmCocKu84qU2bgaab1H9M89xBMmYXJieFGU/x/sOrLcUvC6lYupPAw8Io+HBKW&#10;ymKe6RlDbDhq7beUB1Qn/xyeUP2I7KteObMRA8Ptxs+oGQkYqbBy6mjIyTyvOBXyzzfyzSkJxY/z&#10;u0Vd38+lUOxbvC+1K2heUgPF9MngILLSypgI7L5Pa/Sel4w0LYXg+BRTbgyal4Rc1+PGOld27bwY&#10;+VBnd3VdMiI6q7M3x0Xa79aOxBH4XDabmr9MAaO9CiM8eF3QegP641VPYN1F53jnr+xkQi4k7lCf&#10;t5ThMlG8zwJ8vb18ML/bJerXH7L6CQAA//8DAFBLAwQUAAYACAAAACEAsE2Zz90AAAAMAQAADwAA&#10;AGRycy9kb3ducmV2LnhtbEyPwU7DMAyG70i8Q2QkbixlbdEoTSc0wXEHOkDi5jWmLTRO1WRbeXuM&#10;OMDRvz/9/lyuZzeoI02h92zgepGAIm687bk18Lx7vFqBChHZ4uCZDHxRgHV1flZiYf2Jn+hYx1ZJ&#10;CYcCDXQxjoXWoenIYVj4kVh2735yGGWcWm0nPEm5G/QySW60w57lQocjbTpqPuuDM/CwGWduvX35&#10;sG9MuHUxr1+3xlxezPd3oCLN8Q+GH31Rh0qc9v7ANqjBwHKVCSl5mmcpKCFu0zwHtf+NMtBVqf8/&#10;UX0DAAD//wMAUEsBAi0AFAAGAAgAAAAhALaDOJL+AAAA4QEAABMAAAAAAAAAAAAAAAAAAAAAAFtD&#10;b250ZW50X1R5cGVzXS54bWxQSwECLQAUAAYACAAAACEAOP0h/9YAAACUAQAACwAAAAAAAAAAAAAA&#10;AAAvAQAAX3JlbHMvLnJlbHNQSwECLQAUAAYACAAAACEAZ6lS/cQBAABpAwAADgAAAAAAAAAAAAAA&#10;AAAuAgAAZHJzL2Uyb0RvYy54bWxQSwECLQAUAAYACAAAACEAsE2Zz90AAAAMAQAADwAAAAAAAAAA&#10;AAAAAAAeBAAAZHJzL2Rvd25yZXYueG1sUEsFBgAAAAAEAAQA8wAAACgFAAAAAA==&#10;" strokecolor="red" strokeweight="1pt">
              <o:lock v:ext="edit" shapetype="f"/>
              <w10:wrap anchorx="margin" anchory="margin"/>
            </v:shape>
          </w:pict>
        </mc:Fallback>
      </mc:AlternateContent>
    </w:r>
    <w:r w:rsidR="002F2B91" w:rsidRPr="000D692F">
      <w:rPr>
        <w:rFonts w:ascii="Lato" w:hAnsi="Lato"/>
      </w:rPr>
      <w:fldChar w:fldCharType="begin"/>
    </w:r>
    <w:r w:rsidR="002F2B91" w:rsidRPr="000D692F">
      <w:rPr>
        <w:rFonts w:ascii="Lato" w:hAnsi="Lato"/>
      </w:rPr>
      <w:instrText>PAGE   \* MERGEFORMAT</w:instrText>
    </w:r>
    <w:r w:rsidR="002F2B91" w:rsidRPr="000D692F">
      <w:rPr>
        <w:rFonts w:ascii="Lato" w:hAnsi="Lato"/>
      </w:rPr>
      <w:fldChar w:fldCharType="separate"/>
    </w:r>
    <w:r w:rsidR="00A64F31">
      <w:rPr>
        <w:rFonts w:ascii="Lato" w:hAnsi="Lato"/>
        <w:noProof/>
      </w:rPr>
      <w:t>4</w:t>
    </w:r>
    <w:r w:rsidR="002F2B91" w:rsidRPr="000D692F">
      <w:rPr>
        <w:rFonts w:ascii="Lato" w:hAnsi="Lato"/>
      </w:rPr>
      <w:fldChar w:fldCharType="end"/>
    </w:r>
  </w:p>
  <w:p w14:paraId="1EB7CDE0" w14:textId="77777777" w:rsidR="002F2B91" w:rsidRDefault="002F2B91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B3187" w14:textId="5D6B1C52" w:rsidR="002F2B91" w:rsidRDefault="00A64F31" w:rsidP="000D692F">
    <w:pPr>
      <w:pStyle w:val="Stopka"/>
      <w:tabs>
        <w:tab w:val="clear" w:pos="9638"/>
      </w:tabs>
      <w:rPr>
        <w:rFonts w:hint="eastAsia"/>
      </w:rPr>
    </w:pPr>
    <w:r>
      <w:rPr>
        <w:rFonts w:hint="eastAsia"/>
        <w:noProof/>
        <w:lang w:eastAsia="pl-PL" w:bidi="ar-SA"/>
      </w:rPr>
      <w:drawing>
        <wp:inline distT="0" distB="0" distL="0" distR="0" wp14:anchorId="57B9A9D9" wp14:editId="6257CD48">
          <wp:extent cx="6102350" cy="6400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35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D0970" w14:textId="77777777" w:rsidR="004C221D" w:rsidRDefault="004C221D">
      <w:pPr>
        <w:rPr>
          <w:rFonts w:hint="eastAsia"/>
        </w:rPr>
      </w:pPr>
      <w:r>
        <w:separator/>
      </w:r>
    </w:p>
  </w:footnote>
  <w:footnote w:type="continuationSeparator" w:id="0">
    <w:p w14:paraId="5B40B87D" w14:textId="77777777" w:rsidR="004C221D" w:rsidRDefault="004C221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806D1" w14:textId="77777777" w:rsidR="00B61345" w:rsidRPr="003E6E1F" w:rsidRDefault="00506142" w:rsidP="0009678D">
    <w:pPr>
      <w:pStyle w:val="Nagwek"/>
      <w:tabs>
        <w:tab w:val="clear" w:pos="4819"/>
        <w:tab w:val="clear" w:pos="9638"/>
      </w:tabs>
      <w:ind w:firstLine="4536"/>
      <w:rPr>
        <w:rFonts w:ascii="Lato" w:hAnsi="Lato"/>
        <w:i/>
      </w:rPr>
    </w:pPr>
    <w:r>
      <w:rPr>
        <w:noProof/>
        <w:lang w:eastAsia="pl-PL" w:bidi="ar-SA"/>
      </w:rPr>
      <w:drawing>
        <wp:anchor distT="0" distB="0" distL="0" distR="0" simplePos="0" relativeHeight="251656192" behindDoc="0" locked="0" layoutInCell="1" allowOverlap="1" wp14:anchorId="14897AC3" wp14:editId="7937382B">
          <wp:simplePos x="0" y="0"/>
          <wp:positionH relativeFrom="column">
            <wp:posOffset>-20955</wp:posOffset>
          </wp:positionH>
          <wp:positionV relativeFrom="paragraph">
            <wp:posOffset>-141605</wp:posOffset>
          </wp:positionV>
          <wp:extent cx="2642235" cy="697230"/>
          <wp:effectExtent l="0" t="0" r="0" b="0"/>
          <wp:wrapSquare wrapText="largest"/>
          <wp:docPr id="7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1345">
      <w:tab/>
    </w:r>
  </w:p>
  <w:p w14:paraId="155A5D70" w14:textId="77777777" w:rsidR="002F2B91" w:rsidRDefault="002F2B91" w:rsidP="00B61345">
    <w:pPr>
      <w:pStyle w:val="Nagwek"/>
      <w:tabs>
        <w:tab w:val="clear" w:pos="9638"/>
      </w:tabs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D1FB8" w14:textId="77777777" w:rsidR="003E6E1F" w:rsidRDefault="00506142" w:rsidP="0009678D">
    <w:pPr>
      <w:pStyle w:val="Nagwek"/>
      <w:tabs>
        <w:tab w:val="clear" w:pos="4819"/>
        <w:tab w:val="clear" w:pos="9638"/>
      </w:tabs>
      <w:ind w:firstLine="4536"/>
      <w:rPr>
        <w:rFonts w:ascii="Lato" w:eastAsia="Arial" w:hAnsi="Lato"/>
        <w:b/>
        <w:bCs/>
        <w:color w:val="000000"/>
      </w:rPr>
    </w:pPr>
    <w:r>
      <w:rPr>
        <w:noProof/>
        <w:lang w:eastAsia="pl-PL" w:bidi="ar-SA"/>
      </w:rPr>
      <w:drawing>
        <wp:anchor distT="0" distB="0" distL="0" distR="0" simplePos="0" relativeHeight="251658240" behindDoc="0" locked="0" layoutInCell="1" allowOverlap="1" wp14:anchorId="6290B3BD" wp14:editId="644C415C">
          <wp:simplePos x="0" y="0"/>
          <wp:positionH relativeFrom="column">
            <wp:posOffset>-13335</wp:posOffset>
          </wp:positionH>
          <wp:positionV relativeFrom="paragraph">
            <wp:posOffset>-141605</wp:posOffset>
          </wp:positionV>
          <wp:extent cx="2642235" cy="697230"/>
          <wp:effectExtent l="0" t="0" r="0" b="0"/>
          <wp:wrapSquare wrapText="largest"/>
          <wp:docPr id="5" name="Obraz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E6E1F">
      <w:tab/>
    </w:r>
  </w:p>
  <w:p w14:paraId="328694C9" w14:textId="77777777" w:rsidR="003E6E1F" w:rsidRDefault="003E6E1F">
    <w:pPr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55231"/>
    <w:multiLevelType w:val="multilevel"/>
    <w:tmpl w:val="CE96D3D6"/>
    <w:lvl w:ilvl="0">
      <w:start w:val="1"/>
      <w:numFmt w:val="decimal"/>
      <w:lvlText w:val="%1."/>
      <w:legacy w:legacy="1" w:legacySpace="0" w:legacyIndent="281"/>
      <w:lvlJc w:val="left"/>
      <w:rPr>
        <w:rFonts w:ascii="Lato" w:hAnsi="Lato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8F"/>
    <w:multiLevelType w:val="multilevel"/>
    <w:tmpl w:val="1CE83678"/>
    <w:lvl w:ilvl="0">
      <w:start w:val="2"/>
      <w:numFmt w:val="decimal"/>
      <w:lvlText w:val="%1."/>
      <w:legacy w:legacy="1" w:legacySpace="0" w:legacyIndent="281"/>
      <w:lvlJc w:val="left"/>
      <w:rPr>
        <w:rFonts w:ascii="Lato" w:hAnsi="Lato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A1F5F"/>
    <w:multiLevelType w:val="hybridMultilevel"/>
    <w:tmpl w:val="4C7E16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FD5A25"/>
    <w:multiLevelType w:val="multilevel"/>
    <w:tmpl w:val="2A38F400"/>
    <w:lvl w:ilvl="0">
      <w:start w:val="1"/>
      <w:numFmt w:val="decimal"/>
      <w:lvlText w:val="%1."/>
      <w:legacy w:legacy="1" w:legacySpace="0" w:legacyIndent="281"/>
      <w:lvlJc w:val="left"/>
      <w:rPr>
        <w:rFonts w:ascii="Lato" w:hAnsi="Lato" w:hint="default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Century Gothic" w:eastAsia="Century Gothic" w:hAnsi="Century Gothic" w:cs="Century Gothic"/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-2378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4" w15:restartNumberingAfterBreak="0">
    <w:nsid w:val="33976193"/>
    <w:multiLevelType w:val="multilevel"/>
    <w:tmpl w:val="D5ACAD68"/>
    <w:lvl w:ilvl="0">
      <w:start w:val="1"/>
      <w:numFmt w:val="decimal"/>
      <w:lvlText w:val="%1."/>
      <w:legacy w:legacy="1" w:legacySpace="0" w:legacyIndent="439"/>
      <w:lvlJc w:val="left"/>
      <w:rPr>
        <w:rFonts w:ascii="Lato" w:hAnsi="Lato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F218BA"/>
    <w:multiLevelType w:val="hybridMultilevel"/>
    <w:tmpl w:val="8B8C176A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44B51C4"/>
    <w:multiLevelType w:val="hybridMultilevel"/>
    <w:tmpl w:val="3BDE4662"/>
    <w:lvl w:ilvl="0" w:tplc="0415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3A4E7FB2"/>
    <w:multiLevelType w:val="hybridMultilevel"/>
    <w:tmpl w:val="D138DB5A"/>
    <w:lvl w:ilvl="0" w:tplc="CECAD7D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D7372"/>
    <w:multiLevelType w:val="hybridMultilevel"/>
    <w:tmpl w:val="546AF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07463E"/>
    <w:multiLevelType w:val="multilevel"/>
    <w:tmpl w:val="AA10B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43EB585A"/>
    <w:multiLevelType w:val="hybridMultilevel"/>
    <w:tmpl w:val="BFD28266"/>
    <w:lvl w:ilvl="0" w:tplc="057A6C1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94ECA"/>
    <w:multiLevelType w:val="hybridMultilevel"/>
    <w:tmpl w:val="D3B67970"/>
    <w:lvl w:ilvl="0" w:tplc="DE0AB0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A4730"/>
    <w:multiLevelType w:val="multilevel"/>
    <w:tmpl w:val="2A38F400"/>
    <w:lvl w:ilvl="0">
      <w:start w:val="1"/>
      <w:numFmt w:val="decimal"/>
      <w:lvlText w:val="%1."/>
      <w:legacy w:legacy="1" w:legacySpace="0" w:legacyIndent="281"/>
      <w:lvlJc w:val="left"/>
      <w:rPr>
        <w:rFonts w:ascii="Lato" w:hAnsi="Lato" w:hint="default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Century Gothic" w:eastAsia="Century Gothic" w:hAnsi="Century Gothic" w:cs="Century Gothic"/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-2378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13" w15:restartNumberingAfterBreak="0">
    <w:nsid w:val="4F053DDA"/>
    <w:multiLevelType w:val="multilevel"/>
    <w:tmpl w:val="354ABCE4"/>
    <w:lvl w:ilvl="0">
      <w:start w:val="1"/>
      <w:numFmt w:val="decimal"/>
      <w:lvlText w:val="%1."/>
      <w:lvlJc w:val="left"/>
      <w:pPr>
        <w:ind w:left="0" w:firstLine="0"/>
      </w:pPr>
      <w:rPr>
        <w:rFonts w:ascii="Lato" w:hAnsi="Lato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52525E70"/>
    <w:multiLevelType w:val="hybridMultilevel"/>
    <w:tmpl w:val="4B18309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694280F"/>
    <w:multiLevelType w:val="hybridMultilevel"/>
    <w:tmpl w:val="1BE69E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454C7C"/>
    <w:multiLevelType w:val="hybridMultilevel"/>
    <w:tmpl w:val="FC84EF06"/>
    <w:lvl w:ilvl="0" w:tplc="D5523E8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A3030F"/>
    <w:multiLevelType w:val="hybridMultilevel"/>
    <w:tmpl w:val="2F4036D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62D1A83"/>
    <w:multiLevelType w:val="hybridMultilevel"/>
    <w:tmpl w:val="B098242A"/>
    <w:lvl w:ilvl="0" w:tplc="AAFAC11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 w15:restartNumberingAfterBreak="0">
    <w:nsid w:val="6FB42B55"/>
    <w:multiLevelType w:val="hybridMultilevel"/>
    <w:tmpl w:val="C3A06A66"/>
    <w:lvl w:ilvl="0" w:tplc="FFFFFFFF">
      <w:start w:val="1"/>
      <w:numFmt w:val="decimal"/>
      <w:lvlText w:val="%1."/>
      <w:lvlJc w:val="left"/>
      <w:pPr>
        <w:ind w:left="3" w:hanging="360"/>
      </w:pPr>
      <w:rPr>
        <w:rFonts w:ascii="Lato" w:eastAsia="NSimSun" w:hAnsi="Lato" w:cs="Arial"/>
      </w:rPr>
    </w:lvl>
    <w:lvl w:ilvl="1" w:tplc="FFFFFFFF" w:tentative="1">
      <w:start w:val="1"/>
      <w:numFmt w:val="lowerLetter"/>
      <w:lvlText w:val="%2."/>
      <w:lvlJc w:val="left"/>
      <w:pPr>
        <w:ind w:left="723" w:hanging="360"/>
      </w:pPr>
    </w:lvl>
    <w:lvl w:ilvl="2" w:tplc="FFFFFFFF" w:tentative="1">
      <w:start w:val="1"/>
      <w:numFmt w:val="lowerRoman"/>
      <w:lvlText w:val="%3."/>
      <w:lvlJc w:val="right"/>
      <w:pPr>
        <w:ind w:left="1443" w:hanging="180"/>
      </w:pPr>
    </w:lvl>
    <w:lvl w:ilvl="3" w:tplc="FFFFFFFF" w:tentative="1">
      <w:start w:val="1"/>
      <w:numFmt w:val="decimal"/>
      <w:lvlText w:val="%4."/>
      <w:lvlJc w:val="left"/>
      <w:pPr>
        <w:ind w:left="2163" w:hanging="360"/>
      </w:pPr>
    </w:lvl>
    <w:lvl w:ilvl="4" w:tplc="FFFFFFFF" w:tentative="1">
      <w:start w:val="1"/>
      <w:numFmt w:val="lowerLetter"/>
      <w:lvlText w:val="%5."/>
      <w:lvlJc w:val="left"/>
      <w:pPr>
        <w:ind w:left="2883" w:hanging="360"/>
      </w:pPr>
    </w:lvl>
    <w:lvl w:ilvl="5" w:tplc="FFFFFFFF" w:tentative="1">
      <w:start w:val="1"/>
      <w:numFmt w:val="lowerRoman"/>
      <w:lvlText w:val="%6."/>
      <w:lvlJc w:val="right"/>
      <w:pPr>
        <w:ind w:left="3603" w:hanging="180"/>
      </w:pPr>
    </w:lvl>
    <w:lvl w:ilvl="6" w:tplc="FFFFFFFF" w:tentative="1">
      <w:start w:val="1"/>
      <w:numFmt w:val="decimal"/>
      <w:lvlText w:val="%7."/>
      <w:lvlJc w:val="left"/>
      <w:pPr>
        <w:ind w:left="4323" w:hanging="360"/>
      </w:pPr>
    </w:lvl>
    <w:lvl w:ilvl="7" w:tplc="FFFFFFFF" w:tentative="1">
      <w:start w:val="1"/>
      <w:numFmt w:val="lowerLetter"/>
      <w:lvlText w:val="%8."/>
      <w:lvlJc w:val="left"/>
      <w:pPr>
        <w:ind w:left="5043" w:hanging="360"/>
      </w:pPr>
    </w:lvl>
    <w:lvl w:ilvl="8" w:tplc="FFFFFFFF" w:tentative="1">
      <w:start w:val="1"/>
      <w:numFmt w:val="lowerRoman"/>
      <w:lvlText w:val="%9."/>
      <w:lvlJc w:val="right"/>
      <w:pPr>
        <w:ind w:left="5763" w:hanging="180"/>
      </w:pPr>
    </w:lvl>
  </w:abstractNum>
  <w:num w:numId="1" w16cid:durableId="992638769">
    <w:abstractNumId w:val="13"/>
  </w:num>
  <w:num w:numId="2" w16cid:durableId="1201045231">
    <w:abstractNumId w:val="4"/>
  </w:num>
  <w:num w:numId="3" w16cid:durableId="1414083553">
    <w:abstractNumId w:val="1"/>
  </w:num>
  <w:num w:numId="4" w16cid:durableId="2068214367">
    <w:abstractNumId w:val="1"/>
    <w:lvlOverride w:ilvl="0">
      <w:lvl w:ilvl="0">
        <w:start w:val="2"/>
        <w:numFmt w:val="decimal"/>
        <w:lvlText w:val="%1."/>
        <w:legacy w:legacy="1" w:legacySpace="0" w:legacyIndent="281"/>
        <w:lvlJc w:val="left"/>
        <w:rPr>
          <w:rFonts w:ascii="Lato" w:hAnsi="Lato" w:hint="default"/>
        </w:rPr>
      </w:lvl>
    </w:lvlOverride>
  </w:num>
  <w:num w:numId="5" w16cid:durableId="1583640795">
    <w:abstractNumId w:val="1"/>
    <w:lvlOverride w:ilvl="0">
      <w:lvl w:ilvl="0">
        <w:start w:val="2"/>
        <w:numFmt w:val="decimal"/>
        <w:lvlText w:val="%1."/>
        <w:legacy w:legacy="1" w:legacySpace="0" w:legacyIndent="281"/>
        <w:lvlJc w:val="left"/>
        <w:rPr>
          <w:rFonts w:ascii="Lato" w:hAnsi="Lato" w:hint="default"/>
        </w:rPr>
      </w:lvl>
    </w:lvlOverride>
  </w:num>
  <w:num w:numId="6" w16cid:durableId="1866824920">
    <w:abstractNumId w:val="3"/>
  </w:num>
  <w:num w:numId="7" w16cid:durableId="2084523283">
    <w:abstractNumId w:val="0"/>
  </w:num>
  <w:num w:numId="8" w16cid:durableId="1824619350">
    <w:abstractNumId w:val="16"/>
  </w:num>
  <w:num w:numId="9" w16cid:durableId="2068451678">
    <w:abstractNumId w:val="5"/>
  </w:num>
  <w:num w:numId="10" w16cid:durableId="625039786">
    <w:abstractNumId w:val="7"/>
  </w:num>
  <w:num w:numId="11" w16cid:durableId="229734139">
    <w:abstractNumId w:val="8"/>
  </w:num>
  <w:num w:numId="12" w16cid:durableId="203446330">
    <w:abstractNumId w:val="2"/>
  </w:num>
  <w:num w:numId="13" w16cid:durableId="726219029">
    <w:abstractNumId w:val="17"/>
  </w:num>
  <w:num w:numId="14" w16cid:durableId="1632010148">
    <w:abstractNumId w:val="13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Lato" w:hAnsi="Lato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234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15" w16cid:durableId="453181501">
    <w:abstractNumId w:val="14"/>
  </w:num>
  <w:num w:numId="16" w16cid:durableId="343481417">
    <w:abstractNumId w:val="6"/>
  </w:num>
  <w:num w:numId="17" w16cid:durableId="17639870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0372141">
    <w:abstractNumId w:val="10"/>
  </w:num>
  <w:num w:numId="19" w16cid:durableId="1098135169">
    <w:abstractNumId w:val="11"/>
  </w:num>
  <w:num w:numId="20" w16cid:durableId="947657200">
    <w:abstractNumId w:val="18"/>
  </w:num>
  <w:num w:numId="21" w16cid:durableId="1109812436">
    <w:abstractNumId w:val="19"/>
  </w:num>
  <w:num w:numId="22" w16cid:durableId="856580397">
    <w:abstractNumId w:val="12"/>
  </w:num>
  <w:num w:numId="23" w16cid:durableId="131291625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FAA"/>
    <w:rsid w:val="000074E3"/>
    <w:rsid w:val="00012AD2"/>
    <w:rsid w:val="0001433B"/>
    <w:rsid w:val="00021615"/>
    <w:rsid w:val="000314E9"/>
    <w:rsid w:val="0003192B"/>
    <w:rsid w:val="00035918"/>
    <w:rsid w:val="00063B1F"/>
    <w:rsid w:val="00065545"/>
    <w:rsid w:val="0009678D"/>
    <w:rsid w:val="000B2EAB"/>
    <w:rsid w:val="000B4E14"/>
    <w:rsid w:val="000C24EF"/>
    <w:rsid w:val="000D692F"/>
    <w:rsid w:val="000F27CD"/>
    <w:rsid w:val="000F7A3E"/>
    <w:rsid w:val="0010627D"/>
    <w:rsid w:val="00114D9A"/>
    <w:rsid w:val="00116F13"/>
    <w:rsid w:val="00131805"/>
    <w:rsid w:val="001518FA"/>
    <w:rsid w:val="00157140"/>
    <w:rsid w:val="00175C20"/>
    <w:rsid w:val="001775B9"/>
    <w:rsid w:val="00184D87"/>
    <w:rsid w:val="00192020"/>
    <w:rsid w:val="00194A23"/>
    <w:rsid w:val="00196FB3"/>
    <w:rsid w:val="001B5021"/>
    <w:rsid w:val="001B6009"/>
    <w:rsid w:val="001C17B7"/>
    <w:rsid w:val="001C598C"/>
    <w:rsid w:val="001E387B"/>
    <w:rsid w:val="001F1CB5"/>
    <w:rsid w:val="001F2674"/>
    <w:rsid w:val="0020184E"/>
    <w:rsid w:val="00201ACC"/>
    <w:rsid w:val="00205404"/>
    <w:rsid w:val="00220E74"/>
    <w:rsid w:val="00233CE5"/>
    <w:rsid w:val="00242566"/>
    <w:rsid w:val="00251F62"/>
    <w:rsid w:val="002604EE"/>
    <w:rsid w:val="0026131F"/>
    <w:rsid w:val="00270B92"/>
    <w:rsid w:val="002A418A"/>
    <w:rsid w:val="002C27C3"/>
    <w:rsid w:val="002D1A66"/>
    <w:rsid w:val="002F2B91"/>
    <w:rsid w:val="002F7546"/>
    <w:rsid w:val="003053EE"/>
    <w:rsid w:val="0030615A"/>
    <w:rsid w:val="00322C6A"/>
    <w:rsid w:val="00324CCF"/>
    <w:rsid w:val="00345028"/>
    <w:rsid w:val="00345E1F"/>
    <w:rsid w:val="00347E9C"/>
    <w:rsid w:val="00353D89"/>
    <w:rsid w:val="003553A9"/>
    <w:rsid w:val="00355EA6"/>
    <w:rsid w:val="00364E27"/>
    <w:rsid w:val="003678A8"/>
    <w:rsid w:val="00377E23"/>
    <w:rsid w:val="003A353C"/>
    <w:rsid w:val="003A5A76"/>
    <w:rsid w:val="003B0E6E"/>
    <w:rsid w:val="003B13DF"/>
    <w:rsid w:val="003E5E9F"/>
    <w:rsid w:val="003E6E1F"/>
    <w:rsid w:val="003F1CC0"/>
    <w:rsid w:val="003F2B84"/>
    <w:rsid w:val="00415E31"/>
    <w:rsid w:val="0042093D"/>
    <w:rsid w:val="004234C8"/>
    <w:rsid w:val="00426A57"/>
    <w:rsid w:val="00434EA9"/>
    <w:rsid w:val="00451662"/>
    <w:rsid w:val="004709D8"/>
    <w:rsid w:val="004737ED"/>
    <w:rsid w:val="0048109C"/>
    <w:rsid w:val="00487BB0"/>
    <w:rsid w:val="004A248D"/>
    <w:rsid w:val="004A4911"/>
    <w:rsid w:val="004A67D4"/>
    <w:rsid w:val="004C221D"/>
    <w:rsid w:val="004C5C2E"/>
    <w:rsid w:val="004C7DA3"/>
    <w:rsid w:val="004F3508"/>
    <w:rsid w:val="00500B43"/>
    <w:rsid w:val="00501516"/>
    <w:rsid w:val="0050413C"/>
    <w:rsid w:val="005048DB"/>
    <w:rsid w:val="00506142"/>
    <w:rsid w:val="005234BF"/>
    <w:rsid w:val="00530A97"/>
    <w:rsid w:val="005315C6"/>
    <w:rsid w:val="00540FA9"/>
    <w:rsid w:val="00543CDC"/>
    <w:rsid w:val="0054768E"/>
    <w:rsid w:val="00554E77"/>
    <w:rsid w:val="00561771"/>
    <w:rsid w:val="00563C0F"/>
    <w:rsid w:val="00571A34"/>
    <w:rsid w:val="00571AAB"/>
    <w:rsid w:val="00581B34"/>
    <w:rsid w:val="00581D6C"/>
    <w:rsid w:val="00584BF4"/>
    <w:rsid w:val="005A07F5"/>
    <w:rsid w:val="005B3AE3"/>
    <w:rsid w:val="005B5C64"/>
    <w:rsid w:val="005B63E8"/>
    <w:rsid w:val="005D59F5"/>
    <w:rsid w:val="005E07A8"/>
    <w:rsid w:val="005E1FFD"/>
    <w:rsid w:val="005E2AA1"/>
    <w:rsid w:val="00601C31"/>
    <w:rsid w:val="006041EB"/>
    <w:rsid w:val="00624973"/>
    <w:rsid w:val="0062697F"/>
    <w:rsid w:val="006279D2"/>
    <w:rsid w:val="006654CE"/>
    <w:rsid w:val="00681815"/>
    <w:rsid w:val="006822BE"/>
    <w:rsid w:val="006A1954"/>
    <w:rsid w:val="006A7ED4"/>
    <w:rsid w:val="006B13A0"/>
    <w:rsid w:val="006E3A36"/>
    <w:rsid w:val="006F3FAA"/>
    <w:rsid w:val="00700023"/>
    <w:rsid w:val="0070337C"/>
    <w:rsid w:val="00723B92"/>
    <w:rsid w:val="007303F6"/>
    <w:rsid w:val="00733721"/>
    <w:rsid w:val="007414C5"/>
    <w:rsid w:val="00741601"/>
    <w:rsid w:val="00750E28"/>
    <w:rsid w:val="00756631"/>
    <w:rsid w:val="00756EAD"/>
    <w:rsid w:val="007608AA"/>
    <w:rsid w:val="007762E6"/>
    <w:rsid w:val="00776ABB"/>
    <w:rsid w:val="00781AB3"/>
    <w:rsid w:val="00790C52"/>
    <w:rsid w:val="007920B9"/>
    <w:rsid w:val="007A18A0"/>
    <w:rsid w:val="007A2B7D"/>
    <w:rsid w:val="007A7696"/>
    <w:rsid w:val="007B3BE5"/>
    <w:rsid w:val="007B72FD"/>
    <w:rsid w:val="007C608D"/>
    <w:rsid w:val="007E3D35"/>
    <w:rsid w:val="007F1CC0"/>
    <w:rsid w:val="008022CD"/>
    <w:rsid w:val="00804B47"/>
    <w:rsid w:val="00820FFB"/>
    <w:rsid w:val="00825CAC"/>
    <w:rsid w:val="00836758"/>
    <w:rsid w:val="00854A63"/>
    <w:rsid w:val="00867550"/>
    <w:rsid w:val="00867B35"/>
    <w:rsid w:val="008828D6"/>
    <w:rsid w:val="008946C8"/>
    <w:rsid w:val="008B1486"/>
    <w:rsid w:val="008B306D"/>
    <w:rsid w:val="008D0657"/>
    <w:rsid w:val="008D4B3F"/>
    <w:rsid w:val="008E56A6"/>
    <w:rsid w:val="008E5FF6"/>
    <w:rsid w:val="008F02CA"/>
    <w:rsid w:val="009030C0"/>
    <w:rsid w:val="00903838"/>
    <w:rsid w:val="009255CA"/>
    <w:rsid w:val="00927A26"/>
    <w:rsid w:val="009322EB"/>
    <w:rsid w:val="0093334A"/>
    <w:rsid w:val="00934193"/>
    <w:rsid w:val="00941A75"/>
    <w:rsid w:val="00960D1A"/>
    <w:rsid w:val="00961396"/>
    <w:rsid w:val="00976103"/>
    <w:rsid w:val="00980B3B"/>
    <w:rsid w:val="009936FE"/>
    <w:rsid w:val="009A30D0"/>
    <w:rsid w:val="009C4365"/>
    <w:rsid w:val="009C49AC"/>
    <w:rsid w:val="009C64D0"/>
    <w:rsid w:val="009E5638"/>
    <w:rsid w:val="00A13E14"/>
    <w:rsid w:val="00A3008C"/>
    <w:rsid w:val="00A50660"/>
    <w:rsid w:val="00A63848"/>
    <w:rsid w:val="00A64F31"/>
    <w:rsid w:val="00A82826"/>
    <w:rsid w:val="00A87F4A"/>
    <w:rsid w:val="00AA2907"/>
    <w:rsid w:val="00AB215E"/>
    <w:rsid w:val="00AB5154"/>
    <w:rsid w:val="00AC0D71"/>
    <w:rsid w:val="00AC4559"/>
    <w:rsid w:val="00AC4CE2"/>
    <w:rsid w:val="00AD49DF"/>
    <w:rsid w:val="00AD77E7"/>
    <w:rsid w:val="00AE1FF9"/>
    <w:rsid w:val="00AE3C70"/>
    <w:rsid w:val="00AE54F1"/>
    <w:rsid w:val="00AF06C1"/>
    <w:rsid w:val="00AF3617"/>
    <w:rsid w:val="00B110CB"/>
    <w:rsid w:val="00B25B40"/>
    <w:rsid w:val="00B2744A"/>
    <w:rsid w:val="00B367FE"/>
    <w:rsid w:val="00B4406B"/>
    <w:rsid w:val="00B61345"/>
    <w:rsid w:val="00B61D04"/>
    <w:rsid w:val="00B635E3"/>
    <w:rsid w:val="00B739D7"/>
    <w:rsid w:val="00B758FD"/>
    <w:rsid w:val="00B8076A"/>
    <w:rsid w:val="00B82F95"/>
    <w:rsid w:val="00B903AE"/>
    <w:rsid w:val="00B90EAE"/>
    <w:rsid w:val="00BC18CA"/>
    <w:rsid w:val="00BD3FD4"/>
    <w:rsid w:val="00BE7F8D"/>
    <w:rsid w:val="00BF6183"/>
    <w:rsid w:val="00BF646C"/>
    <w:rsid w:val="00C44299"/>
    <w:rsid w:val="00C46B23"/>
    <w:rsid w:val="00C5275E"/>
    <w:rsid w:val="00C671C9"/>
    <w:rsid w:val="00C76404"/>
    <w:rsid w:val="00C8356E"/>
    <w:rsid w:val="00C86CF2"/>
    <w:rsid w:val="00C97287"/>
    <w:rsid w:val="00CA056C"/>
    <w:rsid w:val="00CA6827"/>
    <w:rsid w:val="00CB1F0F"/>
    <w:rsid w:val="00CC31D4"/>
    <w:rsid w:val="00CC435F"/>
    <w:rsid w:val="00CC4488"/>
    <w:rsid w:val="00CC5F91"/>
    <w:rsid w:val="00CD0F7D"/>
    <w:rsid w:val="00CE7464"/>
    <w:rsid w:val="00CF6179"/>
    <w:rsid w:val="00D01166"/>
    <w:rsid w:val="00D023F4"/>
    <w:rsid w:val="00D103E3"/>
    <w:rsid w:val="00D17B70"/>
    <w:rsid w:val="00D23A12"/>
    <w:rsid w:val="00D35686"/>
    <w:rsid w:val="00D40F95"/>
    <w:rsid w:val="00D41A88"/>
    <w:rsid w:val="00D431AB"/>
    <w:rsid w:val="00D4789A"/>
    <w:rsid w:val="00D53B51"/>
    <w:rsid w:val="00D5415D"/>
    <w:rsid w:val="00D76E8B"/>
    <w:rsid w:val="00D91C7F"/>
    <w:rsid w:val="00DA0057"/>
    <w:rsid w:val="00DA06A4"/>
    <w:rsid w:val="00DB48A0"/>
    <w:rsid w:val="00DB782D"/>
    <w:rsid w:val="00DC4A18"/>
    <w:rsid w:val="00DD4C84"/>
    <w:rsid w:val="00DD5646"/>
    <w:rsid w:val="00DE6AFC"/>
    <w:rsid w:val="00DF1D1C"/>
    <w:rsid w:val="00DF20C0"/>
    <w:rsid w:val="00DF56DB"/>
    <w:rsid w:val="00DF635C"/>
    <w:rsid w:val="00DF76EF"/>
    <w:rsid w:val="00E039FF"/>
    <w:rsid w:val="00E2180A"/>
    <w:rsid w:val="00E235DB"/>
    <w:rsid w:val="00E45414"/>
    <w:rsid w:val="00E51A62"/>
    <w:rsid w:val="00E56BBC"/>
    <w:rsid w:val="00E62A66"/>
    <w:rsid w:val="00E64D02"/>
    <w:rsid w:val="00E67CAF"/>
    <w:rsid w:val="00E76430"/>
    <w:rsid w:val="00E7757C"/>
    <w:rsid w:val="00E81CB1"/>
    <w:rsid w:val="00E84212"/>
    <w:rsid w:val="00E91DEB"/>
    <w:rsid w:val="00E92400"/>
    <w:rsid w:val="00E92567"/>
    <w:rsid w:val="00EA5AEF"/>
    <w:rsid w:val="00EA7DBD"/>
    <w:rsid w:val="00EB4376"/>
    <w:rsid w:val="00EC3E33"/>
    <w:rsid w:val="00EC4F3A"/>
    <w:rsid w:val="00EE4775"/>
    <w:rsid w:val="00EF33B2"/>
    <w:rsid w:val="00EF72AA"/>
    <w:rsid w:val="00F0219E"/>
    <w:rsid w:val="00F069A0"/>
    <w:rsid w:val="00F10EA6"/>
    <w:rsid w:val="00F13D05"/>
    <w:rsid w:val="00F21CB8"/>
    <w:rsid w:val="00F23251"/>
    <w:rsid w:val="00F30538"/>
    <w:rsid w:val="00F3654D"/>
    <w:rsid w:val="00F40AA6"/>
    <w:rsid w:val="00F43ECB"/>
    <w:rsid w:val="00F44304"/>
    <w:rsid w:val="00F50F07"/>
    <w:rsid w:val="00F65BFE"/>
    <w:rsid w:val="00F67FE4"/>
    <w:rsid w:val="00F718A0"/>
    <w:rsid w:val="00F75F24"/>
    <w:rsid w:val="00F83381"/>
    <w:rsid w:val="00F9627B"/>
    <w:rsid w:val="00FA0C1E"/>
    <w:rsid w:val="00FA0E51"/>
    <w:rsid w:val="00FC2E27"/>
    <w:rsid w:val="00FD6F9A"/>
    <w:rsid w:val="00FE1072"/>
    <w:rsid w:val="00FE6913"/>
    <w:rsid w:val="00FF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E15637"/>
  <w15:docId w15:val="{76162C87-1710-1E42-94D7-2E095CB33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0657"/>
    <w:pPr>
      <w:suppressAutoHyphens/>
    </w:pPr>
    <w:rPr>
      <w:rFonts w:ascii="Liberation Serif" w:eastAsia="NSimSun" w:hAnsi="Liberation Serif" w:cs="Arial"/>
      <w:kern w:val="1"/>
      <w:sz w:val="24"/>
      <w:szCs w:val="24"/>
      <w:lang w:eastAsia="hi-IN" w:bidi="hi-IN"/>
    </w:rPr>
  </w:style>
  <w:style w:type="paragraph" w:styleId="Nagwek2">
    <w:name w:val="heading 2"/>
    <w:basedOn w:val="Normalny"/>
    <w:link w:val="Nagwek2Znak"/>
    <w:uiPriority w:val="99"/>
    <w:qFormat/>
    <w:rsid w:val="000D692F"/>
    <w:pPr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3F1CC0"/>
    <w:pPr>
      <w:keepNext/>
      <w:suppressAutoHyphens w:val="0"/>
      <w:spacing w:before="240" w:after="60"/>
      <w:outlineLvl w:val="2"/>
    </w:pPr>
    <w:rPr>
      <w:rFonts w:ascii="Cambria" w:eastAsia="Times New Roman" w:hAnsi="Cambria" w:cs="Times New Roman"/>
      <w:b/>
      <w:bCs/>
      <w:kern w:val="0"/>
      <w:sz w:val="26"/>
      <w:szCs w:val="26"/>
      <w:lang w:val="x-none" w:eastAsia="x-none" w:bidi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3F1CC0"/>
    <w:pPr>
      <w:suppressAutoHyphens w:val="0"/>
      <w:spacing w:before="240" w:after="60"/>
      <w:outlineLvl w:val="5"/>
    </w:pPr>
    <w:rPr>
      <w:rFonts w:ascii="Calibri" w:eastAsia="Times New Roman" w:hAnsi="Calibri" w:cs="Times New Roman"/>
      <w:b/>
      <w:bCs/>
      <w:kern w:val="0"/>
      <w:sz w:val="22"/>
      <w:szCs w:val="22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0D692F"/>
    <w:rPr>
      <w:rFonts w:cs="Times New Roman"/>
      <w:b/>
      <w:sz w:val="36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8D0657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aliases w:val="Nagłówek strony nieparzystej Znak"/>
    <w:link w:val="Nagwek"/>
    <w:uiPriority w:val="99"/>
    <w:locked/>
    <w:rPr>
      <w:rFonts w:ascii="Liberation Serif" w:eastAsia="NSimSun" w:hAnsi="Liberation Serif" w:cs="Mangal"/>
      <w:kern w:val="1"/>
      <w:sz w:val="21"/>
      <w:szCs w:val="21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rsid w:val="008D0657"/>
    <w:pPr>
      <w:spacing w:after="140" w:line="276" w:lineRule="auto"/>
    </w:pPr>
  </w:style>
  <w:style w:type="character" w:customStyle="1" w:styleId="TekstpodstawowyZnak">
    <w:name w:val="Tekst podstawowy Znak"/>
    <w:link w:val="Tekstpodstawowy"/>
    <w:uiPriority w:val="99"/>
    <w:semiHidden/>
    <w:locked/>
    <w:rPr>
      <w:rFonts w:ascii="Liberation Serif" w:eastAsia="NSimSun" w:hAnsi="Liberation Serif" w:cs="Mangal"/>
      <w:kern w:val="1"/>
      <w:sz w:val="21"/>
      <w:szCs w:val="21"/>
      <w:lang w:eastAsia="hi-IN" w:bidi="hi-IN"/>
    </w:rPr>
  </w:style>
  <w:style w:type="paragraph" w:styleId="Lista">
    <w:name w:val="List"/>
    <w:basedOn w:val="Tekstpodstawowy"/>
    <w:uiPriority w:val="99"/>
    <w:rsid w:val="008D0657"/>
  </w:style>
  <w:style w:type="paragraph" w:customStyle="1" w:styleId="Podpis1">
    <w:name w:val="Podpis1"/>
    <w:basedOn w:val="Normalny"/>
    <w:uiPriority w:val="99"/>
    <w:rsid w:val="008D065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8D0657"/>
    <w:pPr>
      <w:suppressLineNumbers/>
    </w:pPr>
  </w:style>
  <w:style w:type="paragraph" w:styleId="Stopka">
    <w:name w:val="footer"/>
    <w:basedOn w:val="Normalny"/>
    <w:link w:val="StopkaZnak"/>
    <w:uiPriority w:val="99"/>
    <w:rsid w:val="008D0657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link w:val="Stopka"/>
    <w:uiPriority w:val="99"/>
    <w:locked/>
    <w:rsid w:val="000D692F"/>
    <w:rPr>
      <w:rFonts w:ascii="Liberation Serif" w:eastAsia="NSimSun" w:hAnsi="Liberation Serif" w:cs="Times New Roman"/>
      <w:kern w:val="1"/>
      <w:sz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rsid w:val="00F67FE4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F67FE4"/>
    <w:rPr>
      <w:rFonts w:ascii="Segoe UI" w:eastAsia="NSimSun" w:hAnsi="Segoe UI" w:cs="Times New Roman"/>
      <w:kern w:val="1"/>
      <w:sz w:val="16"/>
      <w:lang w:eastAsia="hi-IN" w:bidi="hi-IN"/>
    </w:rPr>
  </w:style>
  <w:style w:type="paragraph" w:styleId="NormalnyWeb">
    <w:name w:val="Normal (Web)"/>
    <w:basedOn w:val="Normalny"/>
    <w:uiPriority w:val="99"/>
    <w:semiHidden/>
    <w:rsid w:val="000D692F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styleId="Pogrubienie">
    <w:name w:val="Strong"/>
    <w:uiPriority w:val="99"/>
    <w:qFormat/>
    <w:rsid w:val="000D692F"/>
    <w:rPr>
      <w:rFonts w:cs="Times New Roman"/>
      <w:b/>
    </w:rPr>
  </w:style>
  <w:style w:type="character" w:styleId="Hipercze">
    <w:name w:val="Hyperlink"/>
    <w:uiPriority w:val="99"/>
    <w:rsid w:val="008828D6"/>
    <w:rPr>
      <w:rFonts w:cs="Times New Roman"/>
      <w:color w:val="0563C1"/>
      <w:u w:val="single"/>
    </w:rPr>
  </w:style>
  <w:style w:type="table" w:styleId="Tabela-Siatka">
    <w:name w:val="Table Grid"/>
    <w:basedOn w:val="Standardowy"/>
    <w:locked/>
    <w:rsid w:val="003E6E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semiHidden/>
    <w:rsid w:val="003F1CC0"/>
    <w:rPr>
      <w:rFonts w:ascii="Cambria" w:hAnsi="Cambria"/>
      <w:b/>
      <w:bCs/>
      <w:sz w:val="26"/>
      <w:szCs w:val="26"/>
      <w:lang w:val="x-none" w:eastAsia="x-none"/>
    </w:rPr>
  </w:style>
  <w:style w:type="character" w:customStyle="1" w:styleId="Nagwek6Znak">
    <w:name w:val="Nagłówek 6 Znak"/>
    <w:link w:val="Nagwek6"/>
    <w:semiHidden/>
    <w:rsid w:val="003F1CC0"/>
    <w:rPr>
      <w:rFonts w:ascii="Calibri" w:hAnsi="Calibri"/>
      <w:b/>
      <w:bCs/>
      <w:sz w:val="22"/>
      <w:szCs w:val="22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3F1CC0"/>
    <w:pPr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lang w:val="x-none" w:eastAsia="x-none" w:bidi="ar-SA"/>
    </w:rPr>
  </w:style>
  <w:style w:type="character" w:customStyle="1" w:styleId="Tekstpodstawowywcity2Znak">
    <w:name w:val="Tekst podstawowy wcięty 2 Znak"/>
    <w:link w:val="Tekstpodstawowywcity2"/>
    <w:rsid w:val="003F1CC0"/>
    <w:rPr>
      <w:sz w:val="24"/>
      <w:szCs w:val="24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3F1CC0"/>
    <w:pPr>
      <w:suppressAutoHyphens w:val="0"/>
      <w:spacing w:after="120"/>
      <w:ind w:left="283"/>
    </w:pPr>
    <w:rPr>
      <w:rFonts w:ascii="Times New Roman" w:eastAsia="Times New Roman" w:hAnsi="Times New Roman" w:cs="Times New Roman"/>
      <w:kern w:val="0"/>
      <w:sz w:val="16"/>
      <w:szCs w:val="16"/>
      <w:lang w:val="x-none" w:eastAsia="x-none" w:bidi="ar-SA"/>
    </w:rPr>
  </w:style>
  <w:style w:type="character" w:customStyle="1" w:styleId="Tekstpodstawowywcity3Znak">
    <w:name w:val="Tekst podstawowy wcięty 3 Znak"/>
    <w:link w:val="Tekstpodstawowywcity3"/>
    <w:rsid w:val="003F1CC0"/>
    <w:rPr>
      <w:sz w:val="16"/>
      <w:szCs w:val="16"/>
      <w:lang w:val="x-none" w:eastAsia="x-none"/>
    </w:rPr>
  </w:style>
  <w:style w:type="paragraph" w:styleId="Tekstpodstawowy2">
    <w:name w:val="Body Text 2"/>
    <w:basedOn w:val="Normalny"/>
    <w:link w:val="Tekstpodstawowy2Znak"/>
    <w:rsid w:val="003F1CC0"/>
    <w:pPr>
      <w:suppressAutoHyphens w:val="0"/>
      <w:spacing w:after="120" w:line="480" w:lineRule="auto"/>
    </w:pPr>
    <w:rPr>
      <w:rFonts w:ascii="Times New Roman" w:eastAsia="Times New Roman" w:hAnsi="Times New Roman" w:cs="Times New Roman"/>
      <w:kern w:val="0"/>
      <w:lang w:val="x-none" w:eastAsia="x-none" w:bidi="ar-SA"/>
    </w:rPr>
  </w:style>
  <w:style w:type="character" w:customStyle="1" w:styleId="Tekstpodstawowy2Znak">
    <w:name w:val="Tekst podstawowy 2 Znak"/>
    <w:link w:val="Tekstpodstawowy2"/>
    <w:rsid w:val="003F1CC0"/>
    <w:rPr>
      <w:sz w:val="24"/>
      <w:szCs w:val="24"/>
      <w:lang w:val="x-none" w:eastAsia="x-none"/>
    </w:rPr>
  </w:style>
  <w:style w:type="paragraph" w:styleId="Tekstkomentarza">
    <w:name w:val="annotation text"/>
    <w:basedOn w:val="Normalny"/>
    <w:link w:val="TekstkomentarzaZnak"/>
    <w:rsid w:val="003F1CC0"/>
    <w:pPr>
      <w:suppressAutoHyphens w:val="0"/>
    </w:pPr>
    <w:rPr>
      <w:rFonts w:ascii="Times New Roman" w:eastAsia="Times New Roman" w:hAnsi="Times New Roman" w:cs="Times New Roman"/>
      <w:kern w:val="0"/>
      <w:sz w:val="20"/>
      <w:lang w:val="x-none" w:eastAsia="x-none" w:bidi="ar-SA"/>
    </w:rPr>
  </w:style>
  <w:style w:type="character" w:customStyle="1" w:styleId="TekstkomentarzaZnak">
    <w:name w:val="Tekst komentarza Znak"/>
    <w:link w:val="Tekstkomentarza"/>
    <w:rsid w:val="003F1CC0"/>
    <w:rPr>
      <w:szCs w:val="24"/>
      <w:lang w:val="x-none" w:eastAsia="x-none"/>
    </w:rPr>
  </w:style>
  <w:style w:type="paragraph" w:styleId="Tytu">
    <w:name w:val="Title"/>
    <w:basedOn w:val="Normalny"/>
    <w:link w:val="TytuZnak"/>
    <w:qFormat/>
    <w:locked/>
    <w:rsid w:val="003F1CC0"/>
    <w:pPr>
      <w:widowControl w:val="0"/>
      <w:shd w:val="clear" w:color="auto" w:fill="FFFFFF"/>
      <w:suppressAutoHyphens w:val="0"/>
      <w:autoSpaceDE w:val="0"/>
      <w:autoSpaceDN w:val="0"/>
      <w:adjustRightInd w:val="0"/>
      <w:ind w:left="142" w:hanging="142"/>
      <w:jc w:val="center"/>
    </w:pPr>
    <w:rPr>
      <w:rFonts w:ascii="Times New Roman" w:eastAsia="Times New Roman" w:hAnsi="Times New Roman" w:cs="Times New Roman"/>
      <w:bCs/>
      <w:color w:val="000000"/>
      <w:spacing w:val="-8"/>
      <w:kern w:val="0"/>
      <w:sz w:val="36"/>
      <w:szCs w:val="36"/>
      <w:lang w:val="x-none" w:eastAsia="x-none" w:bidi="ar-SA"/>
    </w:rPr>
  </w:style>
  <w:style w:type="character" w:customStyle="1" w:styleId="TytuZnak">
    <w:name w:val="Tytuł Znak"/>
    <w:link w:val="Tytu"/>
    <w:rsid w:val="003F1CC0"/>
    <w:rPr>
      <w:bCs/>
      <w:color w:val="000000"/>
      <w:spacing w:val="-8"/>
      <w:sz w:val="36"/>
      <w:szCs w:val="36"/>
      <w:shd w:val="clear" w:color="auto" w:fill="FFFFFF"/>
      <w:lang w:val="x-none" w:eastAsia="x-none"/>
    </w:rPr>
  </w:style>
  <w:style w:type="paragraph" w:styleId="Akapitzlist">
    <w:name w:val="List Paragraph"/>
    <w:aliases w:val="zwykły tekst,List Paragraph1,BulletC,normalny tekst,Obiekt,CW_Lista,Akapit z list¹"/>
    <w:basedOn w:val="Normalny"/>
    <w:link w:val="AkapitzlistZnak"/>
    <w:uiPriority w:val="34"/>
    <w:qFormat/>
    <w:rsid w:val="003F1CC0"/>
    <w:pPr>
      <w:suppressAutoHyphens w:val="0"/>
      <w:ind w:left="720"/>
      <w:jc w:val="both"/>
    </w:pPr>
    <w:rPr>
      <w:rFonts w:ascii="Calibri" w:eastAsia="Times New Roman" w:hAnsi="Calibri" w:cs="Calibri"/>
      <w:kern w:val="0"/>
      <w:sz w:val="20"/>
      <w:szCs w:val="20"/>
      <w:lang w:eastAsia="pl-PL" w:bidi="ar-SA"/>
    </w:rPr>
  </w:style>
  <w:style w:type="character" w:customStyle="1" w:styleId="FontStyle31">
    <w:name w:val="Font Style31"/>
    <w:uiPriority w:val="99"/>
    <w:rsid w:val="003F1CC0"/>
    <w:rPr>
      <w:rFonts w:ascii="Calibri" w:hAnsi="Calibri" w:cs="Calibri"/>
      <w:b/>
      <w:bCs/>
      <w:sz w:val="24"/>
      <w:szCs w:val="24"/>
    </w:rPr>
  </w:style>
  <w:style w:type="character" w:customStyle="1" w:styleId="FontStyle32">
    <w:name w:val="Font Style32"/>
    <w:uiPriority w:val="99"/>
    <w:rsid w:val="003F1CC0"/>
    <w:rPr>
      <w:rFonts w:ascii="Arial" w:hAnsi="Arial" w:cs="Arial"/>
      <w:b/>
      <w:bCs/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279D2"/>
    <w:pPr>
      <w:spacing w:after="120"/>
      <w:ind w:left="283"/>
    </w:pPr>
    <w:rPr>
      <w:rFonts w:cs="Mangal"/>
      <w:szCs w:val="21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279D2"/>
    <w:rPr>
      <w:rFonts w:ascii="Liberation Serif" w:eastAsia="NSimSun" w:hAnsi="Liberation Serif" w:cs="Mangal"/>
      <w:kern w:val="1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nhideWhenUsed/>
    <w:rsid w:val="009322E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22EB"/>
    <w:pPr>
      <w:suppressAutoHyphens/>
    </w:pPr>
    <w:rPr>
      <w:rFonts w:ascii="Liberation Serif" w:eastAsia="NSimSun" w:hAnsi="Liberation Serif" w:cs="Mangal"/>
      <w:b/>
      <w:bCs/>
      <w:kern w:val="1"/>
      <w:szCs w:val="18"/>
      <w:lang w:val="pl-PL" w:eastAsia="hi-I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22EB"/>
    <w:rPr>
      <w:rFonts w:ascii="Liberation Serif" w:eastAsia="NSimSun" w:hAnsi="Liberation Serif" w:cs="Mangal"/>
      <w:b/>
      <w:bCs/>
      <w:kern w:val="1"/>
      <w:szCs w:val="18"/>
      <w:lang w:val="x-none" w:eastAsia="hi-IN" w:bidi="hi-IN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"/>
    <w:link w:val="Akapitzlist"/>
    <w:uiPriority w:val="34"/>
    <w:qFormat/>
    <w:locked/>
    <w:rsid w:val="00AF3617"/>
    <w:rPr>
      <w:rFonts w:ascii="Calibri" w:hAnsi="Calibri" w:cs="Calibri"/>
    </w:rPr>
  </w:style>
  <w:style w:type="paragraph" w:customStyle="1" w:styleId="Style12">
    <w:name w:val="Style12"/>
    <w:basedOn w:val="Normalny"/>
    <w:uiPriority w:val="99"/>
    <w:rsid w:val="00AF3617"/>
    <w:pPr>
      <w:widowControl w:val="0"/>
      <w:suppressAutoHyphens w:val="0"/>
      <w:autoSpaceDE w:val="0"/>
      <w:autoSpaceDN w:val="0"/>
      <w:adjustRightInd w:val="0"/>
    </w:pPr>
    <w:rPr>
      <w:rFonts w:ascii="Trebuchet MS" w:eastAsia="Times New Roman" w:hAnsi="Trebuchet MS" w:cs="Times New Roman"/>
      <w:kern w:val="0"/>
      <w:lang w:eastAsia="pl-PL" w:bidi="ar-SA"/>
    </w:rPr>
  </w:style>
  <w:style w:type="character" w:customStyle="1" w:styleId="Teksttreci2">
    <w:name w:val="Tekst treści (2)_"/>
    <w:link w:val="Teksttreci20"/>
    <w:rsid w:val="00DB782D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B782D"/>
    <w:pPr>
      <w:widowControl w:val="0"/>
      <w:shd w:val="clear" w:color="auto" w:fill="FFFFFF"/>
      <w:suppressAutoHyphens w:val="0"/>
      <w:spacing w:after="140" w:line="677" w:lineRule="exact"/>
      <w:ind w:hanging="1440"/>
    </w:pPr>
    <w:rPr>
      <w:rFonts w:ascii="Calibri" w:eastAsia="Calibri" w:hAnsi="Calibri" w:cs="Calibri"/>
      <w:kern w:val="0"/>
      <w:sz w:val="21"/>
      <w:szCs w:val="21"/>
      <w:lang w:eastAsia="pl-PL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C5F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76103"/>
    <w:rPr>
      <w:color w:val="800080" w:themeColor="followedHyperlink"/>
      <w:u w:val="single"/>
    </w:rPr>
  </w:style>
  <w:style w:type="paragraph" w:styleId="Poprawka">
    <w:name w:val="Revision"/>
    <w:hidden/>
    <w:uiPriority w:val="99"/>
    <w:semiHidden/>
    <w:rsid w:val="00DF76EF"/>
    <w:rPr>
      <w:rFonts w:ascii="Liberation Serif" w:eastAsia="NSimSun" w:hAnsi="Liberation Serif" w:cs="Mangal"/>
      <w:kern w:val="1"/>
      <w:sz w:val="24"/>
      <w:szCs w:val="21"/>
      <w:lang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7B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0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09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553A-6497-4906-9D98-8F6C8B5FF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2019</Words>
  <Characters>12119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Elbląg, dnia 24 sierpnia 2020 roku</vt:lpstr>
    </vt:vector>
  </TitlesOfParts>
  <Company/>
  <LinksUpToDate>false</LinksUpToDate>
  <CharactersWithSpaces>14110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Elbląg, dnia 24 sierpnia 2020 roku</dc:title>
  <dc:subject/>
  <dc:creator>DN Andrzej Kuliński</dc:creator>
  <cp:keywords/>
  <dc:description/>
  <cp:lastModifiedBy>Paulina Budzińska</cp:lastModifiedBy>
  <cp:revision>4</cp:revision>
  <cp:lastPrinted>2024-10-30T10:23:00Z</cp:lastPrinted>
  <dcterms:created xsi:type="dcterms:W3CDTF">2026-04-17T06:37:00Z</dcterms:created>
  <dcterms:modified xsi:type="dcterms:W3CDTF">2026-04-17T06:44:00Z</dcterms:modified>
</cp:coreProperties>
</file>